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5C" w:rsidRPr="00DB5974" w:rsidRDefault="00C2365C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UMOWA nr…/2020</w:t>
      </w:r>
      <w:r w:rsidR="00087A87" w:rsidRPr="00DB5974">
        <w:t>/RPO</w:t>
      </w:r>
      <w:r w:rsidRPr="00DB5974">
        <w:t>/Część I</w:t>
      </w:r>
    </w:p>
    <w:p w:rsidR="00EB48F4" w:rsidRPr="00DB5974" w:rsidRDefault="00087A87" w:rsidP="00C2365C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zawarta</w:t>
      </w:r>
      <w:r w:rsidRPr="00DB5974">
        <w:rPr>
          <w:spacing w:val="-1"/>
        </w:rPr>
        <w:t xml:space="preserve"> </w:t>
      </w:r>
      <w:r w:rsidR="00C2365C" w:rsidRPr="00DB5974">
        <w:t>dnia……………………r</w:t>
      </w:r>
      <w:r w:rsidRPr="00DB5974">
        <w:t>oku</w:t>
      </w:r>
    </w:p>
    <w:p w:rsidR="00EB48F4" w:rsidRPr="00DB5974" w:rsidRDefault="00EB48F4" w:rsidP="00C2365C">
      <w:pPr>
        <w:pStyle w:val="Tekstpodstawowy"/>
        <w:spacing w:before="4"/>
        <w:rPr>
          <w:b/>
        </w:rPr>
      </w:pPr>
    </w:p>
    <w:p w:rsidR="00EB48F4" w:rsidRPr="00DB5974" w:rsidRDefault="00087A87" w:rsidP="00C2365C">
      <w:pPr>
        <w:spacing w:line="276" w:lineRule="auto"/>
        <w:ind w:right="116" w:hanging="17"/>
        <w:jc w:val="both"/>
        <w:rPr>
          <w:i/>
          <w:sz w:val="24"/>
          <w:szCs w:val="24"/>
        </w:rPr>
      </w:pPr>
      <w:r w:rsidRPr="00DB5974">
        <w:rPr>
          <w:sz w:val="24"/>
          <w:szCs w:val="24"/>
        </w:rPr>
        <w:t>w ramach projektu „</w:t>
      </w:r>
      <w:r w:rsidRPr="00DB5974">
        <w:rPr>
          <w:i/>
          <w:sz w:val="24"/>
          <w:szCs w:val="24"/>
        </w:rPr>
        <w:t>Podniesienie standardu bazy technicznej i wyposażenia parków krajobrazowych województwa warmińsko-mazurskiego</w:t>
      </w:r>
      <w:r w:rsidRPr="00DB5974">
        <w:rPr>
          <w:sz w:val="24"/>
          <w:szCs w:val="24"/>
        </w:rPr>
        <w:t xml:space="preserve">, dofinansowanego ze środków </w:t>
      </w:r>
      <w:r w:rsidRPr="00DB5974">
        <w:rPr>
          <w:i/>
          <w:sz w:val="24"/>
          <w:szCs w:val="24"/>
        </w:rPr>
        <w:t>Regionalnego Programu Operacyjnego Województwa Warmińsko-Mazurskiego na lata 2014- 2020.</w:t>
      </w:r>
    </w:p>
    <w:p w:rsidR="00EB48F4" w:rsidRPr="00DB5974" w:rsidRDefault="00EB48F4" w:rsidP="00C2365C">
      <w:pPr>
        <w:pStyle w:val="Tekstpodstawowy"/>
        <w:rPr>
          <w:i/>
        </w:rPr>
      </w:pPr>
    </w:p>
    <w:p w:rsidR="00EB48F4" w:rsidRPr="00DB5974" w:rsidRDefault="00087A87" w:rsidP="00C2365C">
      <w:pPr>
        <w:pStyle w:val="Tekstpodstawowy"/>
      </w:pPr>
      <w:r w:rsidRPr="00DB5974">
        <w:t>pomiędzy: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b/>
          <w:sz w:val="24"/>
          <w:szCs w:val="24"/>
        </w:rPr>
        <w:t>Województwem Warmińsko-Mazurskim</w:t>
      </w:r>
      <w:r w:rsidRPr="00DB5974">
        <w:rPr>
          <w:sz w:val="24"/>
          <w:szCs w:val="24"/>
        </w:rPr>
        <w:t xml:space="preserve">, z siedzibą pod adresem: 10-562 Olsztyn, ul. Emilii Plater 1, NIP: 739 38 90 447, 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sz w:val="24"/>
          <w:szCs w:val="24"/>
        </w:rPr>
        <w:t xml:space="preserve">(przy czym </w:t>
      </w:r>
      <w:r w:rsidRPr="00DB5974">
        <w:rPr>
          <w:b/>
          <w:sz w:val="24"/>
          <w:szCs w:val="24"/>
        </w:rPr>
        <w:t>Zamawiającym w rozumieniu ustawy z dnia  29 stycznia 2004 r. Prawo zamówień publicznych</w:t>
      </w:r>
      <w:r w:rsidRPr="00DB5974">
        <w:rPr>
          <w:sz w:val="24"/>
          <w:szCs w:val="24"/>
        </w:rPr>
        <w:t xml:space="preserve"> udzielającym zamówienia będącego przedmiotem niniejszej umowy jest: </w:t>
      </w:r>
    </w:p>
    <w:p w:rsidR="00C2365C" w:rsidRPr="00DB5974" w:rsidRDefault="00C2365C" w:rsidP="00C2365C">
      <w:pPr>
        <w:pStyle w:val="pkt"/>
        <w:spacing w:before="0" w:after="0" w:line="276" w:lineRule="auto"/>
        <w:ind w:left="0" w:firstLine="0"/>
        <w:rPr>
          <w:i/>
          <w:color w:val="FF0000"/>
          <w:szCs w:val="24"/>
        </w:rPr>
      </w:pPr>
      <w:r w:rsidRPr="00DB5974">
        <w:rPr>
          <w:b/>
          <w:bCs/>
          <w:szCs w:val="24"/>
        </w:rPr>
        <w:t xml:space="preserve">Welski Park Krajobrazowy, </w:t>
      </w:r>
      <w:r w:rsidRPr="00DB5974">
        <w:rPr>
          <w:bCs/>
          <w:szCs w:val="24"/>
        </w:rPr>
        <w:t>z siedzibą pod adresem</w:t>
      </w:r>
      <w:r w:rsidRPr="00DB5974">
        <w:rPr>
          <w:b/>
          <w:bCs/>
          <w:szCs w:val="24"/>
        </w:rPr>
        <w:t xml:space="preserve"> </w:t>
      </w:r>
      <w:r w:rsidRPr="00DB5974">
        <w:rPr>
          <w:bCs/>
          <w:szCs w:val="24"/>
        </w:rPr>
        <w:t>Jeleń 84</w:t>
      </w:r>
      <w:r w:rsidRPr="00DB5974">
        <w:rPr>
          <w:szCs w:val="24"/>
        </w:rPr>
        <w:t>, 13-230 Lidzbark NIP:5711063954</w:t>
      </w:r>
      <w:r w:rsidR="00796BC0" w:rsidRPr="00DB5974">
        <w:rPr>
          <w:szCs w:val="24"/>
        </w:rPr>
        <w:t xml:space="preserve">; </w:t>
      </w:r>
      <w:r w:rsidRPr="00DB5974">
        <w:rPr>
          <w:szCs w:val="24"/>
        </w:rPr>
        <w:t xml:space="preserve">REGON: 130239915), zwanym dalej </w:t>
      </w:r>
      <w:r w:rsidRPr="00DB5974">
        <w:rPr>
          <w:b/>
          <w:szCs w:val="24"/>
        </w:rPr>
        <w:t>Zamawiającym</w:t>
      </w:r>
      <w:r w:rsidRPr="00DB5974">
        <w:rPr>
          <w:szCs w:val="24"/>
        </w:rPr>
        <w:t>, w imieniu którego działają:</w:t>
      </w:r>
    </w:p>
    <w:p w:rsidR="00C2365C" w:rsidRPr="00DB5974" w:rsidRDefault="00C2365C" w:rsidP="00C2365C">
      <w:pPr>
        <w:tabs>
          <w:tab w:val="num" w:pos="360"/>
        </w:tabs>
        <w:jc w:val="both"/>
        <w:rPr>
          <w:sz w:val="24"/>
          <w:szCs w:val="24"/>
        </w:rPr>
      </w:pPr>
      <w:r w:rsidRPr="00DB5974">
        <w:rPr>
          <w:sz w:val="24"/>
          <w:szCs w:val="24"/>
        </w:rPr>
        <w:t>Krzysztof Główczyński – dyrektor Welskiego Parku Krajobrazowego</w:t>
      </w:r>
    </w:p>
    <w:p w:rsidR="00EB48F4" w:rsidRPr="00DB5974" w:rsidRDefault="00087A87" w:rsidP="00C2365C">
      <w:pPr>
        <w:pStyle w:val="Tekstpodstawowy"/>
        <w:spacing w:before="103"/>
      </w:pPr>
      <w:r w:rsidRPr="00DB5974">
        <w:t>a: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………………………………</w:t>
      </w:r>
      <w:r w:rsidR="00DB5974" w:rsidRPr="00DB5974">
        <w:t>…………….</w:t>
      </w:r>
      <w:r w:rsidRPr="00DB5974">
        <w:t>NIP: ……………. REGON: ………………….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reprezentowanym przez ………………………………………..</w:t>
      </w:r>
    </w:p>
    <w:p w:rsidR="00EB48F4" w:rsidRPr="00DB5974" w:rsidRDefault="00087A87" w:rsidP="00C2365C">
      <w:pPr>
        <w:pStyle w:val="Tekstpodstawowy"/>
        <w:spacing w:before="103" w:line="360" w:lineRule="auto"/>
        <w:ind w:right="5688"/>
      </w:pPr>
      <w:r w:rsidRPr="00DB5974">
        <w:t>zwan</w:t>
      </w:r>
      <w:r w:rsidR="00DB5974" w:rsidRPr="00DB5974">
        <w:t>ym w dalszej części Dostawcą.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§1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53"/>
        </w:tabs>
        <w:spacing w:line="278" w:lineRule="auto"/>
        <w:ind w:left="0" w:right="117" w:firstLine="0"/>
        <w:rPr>
          <w:b/>
          <w:sz w:val="24"/>
          <w:szCs w:val="24"/>
        </w:rPr>
      </w:pPr>
      <w:r w:rsidRPr="00DB5974">
        <w:rPr>
          <w:sz w:val="24"/>
          <w:szCs w:val="24"/>
        </w:rPr>
        <w:t xml:space="preserve">Na podstawie dokonanego przez Zamawiającego wyboru oferty Dostawca przyjmuje do wykonania zadanie pn.: </w:t>
      </w:r>
      <w:r w:rsidRPr="00DB5974">
        <w:rPr>
          <w:b/>
          <w:sz w:val="24"/>
          <w:szCs w:val="24"/>
        </w:rPr>
        <w:t>„</w:t>
      </w:r>
      <w:r w:rsidR="00C2365C" w:rsidRPr="00DB5974">
        <w:rPr>
          <w:b/>
          <w:sz w:val="24"/>
          <w:szCs w:val="24"/>
        </w:rPr>
        <w:t>Doposażenie służby Parku</w:t>
      </w:r>
      <w:r w:rsidRPr="00DB5974">
        <w:rPr>
          <w:b/>
          <w:sz w:val="24"/>
          <w:szCs w:val="24"/>
        </w:rPr>
        <w:t>”</w:t>
      </w:r>
      <w:r w:rsidR="00C2365C" w:rsidRPr="00DB5974">
        <w:rPr>
          <w:b/>
          <w:sz w:val="24"/>
          <w:szCs w:val="24"/>
        </w:rPr>
        <w:t xml:space="preserve"> w Części I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19" w:firstLine="0"/>
        <w:rPr>
          <w:sz w:val="24"/>
          <w:szCs w:val="24"/>
        </w:rPr>
      </w:pPr>
      <w:r w:rsidRPr="00DB5974">
        <w:rPr>
          <w:sz w:val="24"/>
          <w:szCs w:val="24"/>
        </w:rPr>
        <w:t>Zamawiający zamawia, a Dostawca zobowiązuje się dostarczyć sprzęt zgodny z</w:t>
      </w:r>
      <w:r w:rsidR="00C2365C" w:rsidRPr="00DB5974">
        <w:rPr>
          <w:sz w:val="24"/>
          <w:szCs w:val="24"/>
        </w:rPr>
        <w:t>e</w:t>
      </w:r>
      <w:r w:rsidRPr="00DB5974">
        <w:rPr>
          <w:sz w:val="24"/>
          <w:szCs w:val="24"/>
        </w:rPr>
        <w:t xml:space="preserve"> złożoną ofertą oraz opisem przedmiotu</w:t>
      </w:r>
      <w:r w:rsidRPr="00DB5974">
        <w:rPr>
          <w:spacing w:val="-2"/>
          <w:sz w:val="24"/>
          <w:szCs w:val="24"/>
        </w:rPr>
        <w:t xml:space="preserve"> </w:t>
      </w:r>
      <w:r w:rsidRPr="00DB5974">
        <w:rPr>
          <w:sz w:val="24"/>
          <w:szCs w:val="24"/>
        </w:rPr>
        <w:t>zamówienia.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22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Miejscem dostarczenia przedmiotu umowy jest </w:t>
      </w:r>
      <w:r w:rsidR="00C2365C" w:rsidRPr="00DB5974">
        <w:rPr>
          <w:sz w:val="24"/>
          <w:szCs w:val="24"/>
        </w:rPr>
        <w:t>Welski Park Krajobrazowy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Jeleń 84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 xml:space="preserve">      </w:t>
      </w:r>
      <w:r w:rsidR="00402E96">
        <w:rPr>
          <w:sz w:val="24"/>
          <w:szCs w:val="24"/>
        </w:rPr>
        <w:t xml:space="preserve">                </w:t>
      </w:r>
      <w:r w:rsidR="00C2365C" w:rsidRPr="00DB5974">
        <w:rPr>
          <w:sz w:val="24"/>
          <w:szCs w:val="24"/>
        </w:rPr>
        <w:t>13-230 Lidzbark</w:t>
      </w:r>
      <w:r w:rsidRPr="00DB5974">
        <w:rPr>
          <w:sz w:val="24"/>
          <w:szCs w:val="24"/>
        </w:rPr>
        <w:t>.</w:t>
      </w:r>
    </w:p>
    <w:p w:rsidR="00C2365C" w:rsidRPr="00DB5974" w:rsidRDefault="00087A87" w:rsidP="005064BA">
      <w:pPr>
        <w:pStyle w:val="Akapitzlist"/>
        <w:tabs>
          <w:tab w:val="left" w:pos="460"/>
        </w:tabs>
        <w:spacing w:line="360" w:lineRule="auto"/>
        <w:ind w:left="0" w:right="116"/>
        <w:jc w:val="left"/>
        <w:rPr>
          <w:sz w:val="24"/>
          <w:szCs w:val="24"/>
        </w:rPr>
      </w:pPr>
      <w:r w:rsidRPr="00DB5974">
        <w:rPr>
          <w:sz w:val="24"/>
          <w:szCs w:val="24"/>
        </w:rPr>
        <w:t>Dostarczenie przedmiotu umowy nastąpi w terminie</w:t>
      </w:r>
      <w:r w:rsidR="005064BA" w:rsidRPr="00DB5974">
        <w:rPr>
          <w:sz w:val="24"/>
          <w:szCs w:val="24"/>
        </w:rPr>
        <w:t>……</w:t>
      </w:r>
      <w:r w:rsidR="00402E96">
        <w:rPr>
          <w:sz w:val="24"/>
          <w:szCs w:val="24"/>
        </w:rPr>
        <w:t>…..</w:t>
      </w:r>
      <w:r w:rsidR="005064BA" w:rsidRPr="00DB5974">
        <w:rPr>
          <w:sz w:val="24"/>
          <w:szCs w:val="24"/>
        </w:rPr>
        <w:t xml:space="preserve"> dni od podpisania niniejszej</w:t>
      </w:r>
      <w:r w:rsidR="005064BA" w:rsidRPr="00DB5974">
        <w:rPr>
          <w:spacing w:val="-2"/>
          <w:sz w:val="24"/>
          <w:szCs w:val="24"/>
        </w:rPr>
        <w:t xml:space="preserve"> </w:t>
      </w:r>
      <w:r w:rsidR="005064BA" w:rsidRPr="00DB5974">
        <w:rPr>
          <w:sz w:val="24"/>
          <w:szCs w:val="24"/>
        </w:rPr>
        <w:t>umowy</w:t>
      </w:r>
      <w:r w:rsidRPr="00DB5974">
        <w:rPr>
          <w:sz w:val="24"/>
          <w:szCs w:val="24"/>
        </w:rPr>
        <w:t xml:space="preserve"> (</w:t>
      </w:r>
      <w:r w:rsidRPr="00DB5974">
        <w:rPr>
          <w:i/>
          <w:sz w:val="24"/>
          <w:szCs w:val="24"/>
        </w:rPr>
        <w:t>zg</w:t>
      </w:r>
      <w:r w:rsidR="00C2365C" w:rsidRPr="00DB5974">
        <w:rPr>
          <w:i/>
          <w:sz w:val="24"/>
          <w:szCs w:val="24"/>
        </w:rPr>
        <w:t>odnie z ofertą, nie dłużej niż 14</w:t>
      </w:r>
      <w:r w:rsidRPr="00DB5974">
        <w:rPr>
          <w:i/>
          <w:sz w:val="24"/>
          <w:szCs w:val="24"/>
        </w:rPr>
        <w:t xml:space="preserve"> dni</w:t>
      </w:r>
      <w:r w:rsidRPr="00DB5974">
        <w:rPr>
          <w:sz w:val="24"/>
          <w:szCs w:val="24"/>
        </w:rPr>
        <w:t>)</w:t>
      </w:r>
      <w:r w:rsidR="005064BA" w:rsidRPr="00DB5974">
        <w:rPr>
          <w:sz w:val="24"/>
          <w:szCs w:val="24"/>
        </w:rPr>
        <w:t>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Koszt dostarczenia przedmiotów zamówienia ponosi</w:t>
      </w:r>
      <w:r w:rsidRPr="00DB5974">
        <w:rPr>
          <w:spacing w:val="-3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Dostawca.</w:t>
      </w:r>
    </w:p>
    <w:p w:rsidR="00EB48F4" w:rsidRPr="00DB5974" w:rsidRDefault="00087A87" w:rsidP="005F608F">
      <w:pPr>
        <w:pStyle w:val="Akapitzlist"/>
        <w:numPr>
          <w:ilvl w:val="0"/>
          <w:numId w:val="7"/>
        </w:numPr>
        <w:tabs>
          <w:tab w:val="left" w:pos="284"/>
        </w:tabs>
        <w:spacing w:before="72" w:line="360" w:lineRule="auto"/>
        <w:ind w:left="0" w:right="116" w:firstLine="0"/>
        <w:rPr>
          <w:sz w:val="24"/>
          <w:szCs w:val="24"/>
        </w:rPr>
      </w:pPr>
      <w:r w:rsidRPr="00DB5974">
        <w:rPr>
          <w:sz w:val="24"/>
          <w:szCs w:val="24"/>
        </w:rPr>
        <w:t>Dostawca zobowiązuje się do dołożenia wszelkich starań, aby dostarczony przez niego sprzęt funkcjonował bezawaryjnie i pozbawiony był wad fizycznych czy błędów programowych.</w:t>
      </w:r>
    </w:p>
    <w:p w:rsidR="005F608F" w:rsidRPr="00DB5974" w:rsidRDefault="005F608F" w:rsidP="00C2365C">
      <w:pPr>
        <w:pStyle w:val="Tekstpodstawowy"/>
        <w:jc w:val="center"/>
      </w:pPr>
    </w:p>
    <w:p w:rsidR="00EB48F4" w:rsidRPr="00DB5974" w:rsidRDefault="00087A87" w:rsidP="00C2365C">
      <w:pPr>
        <w:pStyle w:val="Tekstpodstawowy"/>
        <w:jc w:val="center"/>
      </w:pPr>
      <w:r w:rsidRPr="00DB5974">
        <w:t>§2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60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lastRenderedPageBreak/>
        <w:t xml:space="preserve">Strony ustalają, </w:t>
      </w:r>
      <w:r w:rsidRPr="00DB5974">
        <w:rPr>
          <w:sz w:val="24"/>
          <w:szCs w:val="24"/>
        </w:rPr>
        <w:t xml:space="preserve">że </w:t>
      </w:r>
      <w:r w:rsidRPr="00DB5974">
        <w:rPr>
          <w:spacing w:val="-6"/>
          <w:sz w:val="24"/>
          <w:szCs w:val="24"/>
        </w:rPr>
        <w:t xml:space="preserve">obowiązującą </w:t>
      </w:r>
      <w:r w:rsidRPr="00DB5974">
        <w:rPr>
          <w:spacing w:val="-5"/>
          <w:sz w:val="24"/>
          <w:szCs w:val="24"/>
        </w:rPr>
        <w:t xml:space="preserve">ich </w:t>
      </w:r>
      <w:r w:rsidRPr="00DB5974">
        <w:rPr>
          <w:spacing w:val="-6"/>
          <w:sz w:val="24"/>
          <w:szCs w:val="24"/>
        </w:rPr>
        <w:t xml:space="preserve">formą </w:t>
      </w:r>
      <w:r w:rsidRPr="00DB5974">
        <w:rPr>
          <w:spacing w:val="-7"/>
          <w:sz w:val="24"/>
          <w:szCs w:val="24"/>
        </w:rPr>
        <w:t xml:space="preserve">wynagrodzenia, </w:t>
      </w:r>
      <w:r w:rsidRPr="00DB5974">
        <w:rPr>
          <w:spacing w:val="-6"/>
          <w:sz w:val="24"/>
          <w:szCs w:val="24"/>
        </w:rPr>
        <w:t xml:space="preserve">zgodnie zapytaniem ofertowym oraz wybraną ofertą Dostawcy, będzie wynagrodzenie </w:t>
      </w:r>
      <w:r w:rsidRPr="00DB5974">
        <w:rPr>
          <w:spacing w:val="-7"/>
          <w:sz w:val="24"/>
          <w:szCs w:val="24"/>
        </w:rPr>
        <w:t xml:space="preserve">ryczałtowe. </w:t>
      </w:r>
      <w:r w:rsidRPr="00DB5974">
        <w:rPr>
          <w:spacing w:val="-6"/>
          <w:sz w:val="24"/>
          <w:szCs w:val="24"/>
        </w:rPr>
        <w:t xml:space="preserve">Ustalone </w:t>
      </w:r>
      <w:r w:rsidRPr="00DB5974">
        <w:rPr>
          <w:sz w:val="24"/>
          <w:szCs w:val="24"/>
        </w:rPr>
        <w:t xml:space="preserve">w </w:t>
      </w:r>
      <w:r w:rsidRPr="00DB5974">
        <w:rPr>
          <w:spacing w:val="-5"/>
          <w:sz w:val="24"/>
          <w:szCs w:val="24"/>
        </w:rPr>
        <w:t xml:space="preserve">tej </w:t>
      </w:r>
      <w:r w:rsidRPr="00DB5974">
        <w:rPr>
          <w:spacing w:val="-6"/>
          <w:sz w:val="24"/>
          <w:szCs w:val="24"/>
        </w:rPr>
        <w:t xml:space="preserve">formie </w:t>
      </w:r>
      <w:r w:rsidRPr="00DB5974">
        <w:rPr>
          <w:spacing w:val="-7"/>
          <w:sz w:val="24"/>
          <w:szCs w:val="24"/>
        </w:rPr>
        <w:t xml:space="preserve">wynagrodzenie </w:t>
      </w:r>
      <w:r w:rsidRPr="00DB5974">
        <w:rPr>
          <w:spacing w:val="-6"/>
          <w:sz w:val="24"/>
          <w:szCs w:val="24"/>
        </w:rPr>
        <w:t xml:space="preserve">wykonawcy </w:t>
      </w:r>
      <w:r w:rsidRPr="00DB5974">
        <w:rPr>
          <w:spacing w:val="-5"/>
          <w:sz w:val="24"/>
          <w:szCs w:val="24"/>
        </w:rPr>
        <w:t xml:space="preserve">jest </w:t>
      </w:r>
      <w:r w:rsidRPr="00DB5974">
        <w:rPr>
          <w:spacing w:val="-6"/>
          <w:sz w:val="24"/>
          <w:szCs w:val="24"/>
        </w:rPr>
        <w:t xml:space="preserve">niezmienne </w:t>
      </w:r>
      <w:r w:rsidRPr="00DB5974">
        <w:rPr>
          <w:spacing w:val="-3"/>
          <w:sz w:val="24"/>
          <w:szCs w:val="24"/>
        </w:rPr>
        <w:t xml:space="preserve">do </w:t>
      </w:r>
      <w:r w:rsidRPr="00DB5974">
        <w:rPr>
          <w:spacing w:val="-6"/>
          <w:sz w:val="24"/>
          <w:szCs w:val="24"/>
        </w:rPr>
        <w:t>czasu zakończenia realizacji przedmiotu</w:t>
      </w:r>
      <w:r w:rsidRPr="00DB5974">
        <w:rPr>
          <w:spacing w:val="-38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2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89"/>
          <w:tab w:val="left" w:leader="dot" w:pos="4768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4"/>
          <w:sz w:val="24"/>
          <w:szCs w:val="24"/>
        </w:rPr>
        <w:t xml:space="preserve">Za </w:t>
      </w:r>
      <w:r w:rsidRPr="00DB5974">
        <w:rPr>
          <w:spacing w:val="-6"/>
          <w:sz w:val="24"/>
          <w:szCs w:val="24"/>
        </w:rPr>
        <w:t xml:space="preserve">wykonanie przedmiotu </w:t>
      </w:r>
      <w:r w:rsidRPr="00DB5974">
        <w:rPr>
          <w:spacing w:val="-5"/>
          <w:sz w:val="24"/>
          <w:szCs w:val="24"/>
        </w:rPr>
        <w:t xml:space="preserve">umowy </w:t>
      </w:r>
      <w:r w:rsidRPr="00DB5974">
        <w:rPr>
          <w:spacing w:val="-6"/>
          <w:sz w:val="24"/>
          <w:szCs w:val="24"/>
        </w:rPr>
        <w:t xml:space="preserve">określonego </w:t>
      </w:r>
      <w:r w:rsidRPr="00DB5974">
        <w:rPr>
          <w:sz w:val="24"/>
          <w:szCs w:val="24"/>
        </w:rPr>
        <w:t xml:space="preserve">w § 1 </w:t>
      </w:r>
      <w:r w:rsidRPr="00DB5974">
        <w:rPr>
          <w:spacing w:val="-4"/>
          <w:sz w:val="24"/>
          <w:szCs w:val="24"/>
        </w:rPr>
        <w:t xml:space="preserve">umowy </w:t>
      </w:r>
      <w:r w:rsidRPr="00DB5974">
        <w:rPr>
          <w:spacing w:val="-5"/>
          <w:sz w:val="24"/>
          <w:szCs w:val="24"/>
        </w:rPr>
        <w:t xml:space="preserve">strony </w:t>
      </w:r>
      <w:r w:rsidRPr="00DB5974">
        <w:rPr>
          <w:spacing w:val="-6"/>
          <w:sz w:val="24"/>
          <w:szCs w:val="24"/>
        </w:rPr>
        <w:t>ustalają wynagrodzenie ryczałtowe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pacing w:val="-3"/>
          <w:sz w:val="24"/>
          <w:szCs w:val="24"/>
        </w:rPr>
        <w:t>na</w:t>
      </w:r>
      <w:r w:rsidRPr="00DB5974">
        <w:rPr>
          <w:spacing w:val="-1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kwotę:</w:t>
      </w:r>
      <w:r w:rsidRPr="00DB5974">
        <w:rPr>
          <w:spacing w:val="-6"/>
          <w:sz w:val="24"/>
          <w:szCs w:val="24"/>
        </w:rPr>
        <w:tab/>
      </w:r>
      <w:r w:rsidRPr="00DB5974">
        <w:rPr>
          <w:spacing w:val="-3"/>
          <w:sz w:val="24"/>
          <w:szCs w:val="24"/>
        </w:rPr>
        <w:t xml:space="preserve">zł </w:t>
      </w:r>
      <w:r w:rsidRPr="00DB5974">
        <w:rPr>
          <w:spacing w:val="-6"/>
          <w:sz w:val="24"/>
          <w:szCs w:val="24"/>
        </w:rPr>
        <w:t xml:space="preserve">brutto (słownie…… </w:t>
      </w:r>
      <w:r w:rsidRPr="00DB5974">
        <w:rPr>
          <w:spacing w:val="-3"/>
          <w:sz w:val="24"/>
          <w:szCs w:val="24"/>
        </w:rPr>
        <w:t>zł</w:t>
      </w:r>
      <w:r w:rsidRPr="00DB5974">
        <w:rPr>
          <w:spacing w:val="-3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brutto),</w:t>
      </w:r>
    </w:p>
    <w:p w:rsidR="00EB48F4" w:rsidRPr="00DB5974" w:rsidRDefault="00087A87" w:rsidP="005F608F">
      <w:pPr>
        <w:pStyle w:val="Akapitzlist"/>
        <w:numPr>
          <w:ilvl w:val="0"/>
          <w:numId w:val="6"/>
        </w:numPr>
        <w:tabs>
          <w:tab w:val="left" w:pos="523"/>
        </w:tabs>
        <w:spacing w:line="360" w:lineRule="auto"/>
        <w:ind w:left="0" w:right="103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Wynagrodzenie ryczałtowe, </w:t>
      </w:r>
      <w:r w:rsidRPr="00DB5974">
        <w:rPr>
          <w:sz w:val="24"/>
          <w:szCs w:val="24"/>
        </w:rPr>
        <w:t xml:space="preserve">o </w:t>
      </w:r>
      <w:r w:rsidRPr="00DB5974">
        <w:rPr>
          <w:spacing w:val="-6"/>
          <w:sz w:val="24"/>
          <w:szCs w:val="24"/>
        </w:rPr>
        <w:t xml:space="preserve">którym  </w:t>
      </w:r>
      <w:r w:rsidRPr="00DB5974">
        <w:rPr>
          <w:spacing w:val="-5"/>
          <w:sz w:val="24"/>
          <w:szCs w:val="24"/>
        </w:rPr>
        <w:t xml:space="preserve">mowa  </w:t>
      </w:r>
      <w:r w:rsidRPr="00DB5974">
        <w:rPr>
          <w:sz w:val="24"/>
          <w:szCs w:val="24"/>
        </w:rPr>
        <w:t xml:space="preserve">w  </w:t>
      </w:r>
      <w:r w:rsidRPr="00DB5974">
        <w:rPr>
          <w:spacing w:val="-5"/>
          <w:sz w:val="24"/>
          <w:szCs w:val="24"/>
        </w:rPr>
        <w:t xml:space="preserve">ust.  </w:t>
      </w:r>
      <w:r w:rsidRPr="00DB5974">
        <w:rPr>
          <w:spacing w:val="-4"/>
          <w:sz w:val="24"/>
          <w:szCs w:val="24"/>
        </w:rPr>
        <w:t xml:space="preserve">2,   </w:t>
      </w:r>
      <w:r w:rsidRPr="00DB5974">
        <w:rPr>
          <w:spacing w:val="-6"/>
          <w:sz w:val="24"/>
          <w:szCs w:val="24"/>
        </w:rPr>
        <w:t xml:space="preserve">obejmuje  wszystkie  </w:t>
      </w:r>
      <w:r w:rsidRPr="00DB5974">
        <w:rPr>
          <w:spacing w:val="-5"/>
          <w:sz w:val="24"/>
          <w:szCs w:val="24"/>
        </w:rPr>
        <w:t xml:space="preserve">koszty  </w:t>
      </w:r>
      <w:r w:rsidRPr="00DB5974">
        <w:rPr>
          <w:spacing w:val="-6"/>
          <w:sz w:val="24"/>
          <w:szCs w:val="24"/>
        </w:rPr>
        <w:t xml:space="preserve">związane </w:t>
      </w:r>
      <w:r w:rsidRPr="00DB5974">
        <w:rPr>
          <w:sz w:val="24"/>
          <w:szCs w:val="24"/>
        </w:rPr>
        <w:t xml:space="preserve">z </w:t>
      </w:r>
      <w:r w:rsidRPr="00DB5974">
        <w:rPr>
          <w:spacing w:val="-7"/>
          <w:sz w:val="24"/>
          <w:szCs w:val="24"/>
        </w:rPr>
        <w:t>wykonaniem przedmiotu</w:t>
      </w:r>
      <w:r w:rsidRPr="00DB5974">
        <w:rPr>
          <w:spacing w:val="-39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spacing w:before="1"/>
        <w:jc w:val="center"/>
      </w:pPr>
      <w:r w:rsidRPr="00DB5974">
        <w:t>§3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Wynagrodzenie jest płatne w terminie 21 dni od daty otrzymania przez Zamawiającego prawidłowo wystawionej faktury, przelewem na rachunek bankowy Dostawcy </w:t>
      </w:r>
      <w:r w:rsidR="00DA6DF5">
        <w:rPr>
          <w:sz w:val="24"/>
          <w:szCs w:val="24"/>
        </w:rPr>
        <w:t>nr………………………………………………………………………………………………….</w:t>
      </w:r>
      <w:bookmarkStart w:id="0" w:name="_GoBack"/>
      <w:bookmarkEnd w:id="0"/>
      <w:r w:rsidRPr="00DB5974">
        <w:rPr>
          <w:sz w:val="24"/>
          <w:szCs w:val="24"/>
        </w:rPr>
        <w:t>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 po dostarczeniu przez Dostawcę sprawnego przedmiotu umowy do</w:t>
      </w:r>
      <w:r w:rsidRPr="00DB5974">
        <w:rPr>
          <w:spacing w:val="-4"/>
          <w:sz w:val="24"/>
          <w:szCs w:val="24"/>
        </w:rPr>
        <w:t xml:space="preserve"> </w:t>
      </w:r>
      <w:r w:rsidRPr="00DB5974">
        <w:rPr>
          <w:sz w:val="24"/>
          <w:szCs w:val="24"/>
        </w:rPr>
        <w:t>Zamawiającego.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1" w:firstLine="0"/>
        <w:rPr>
          <w:sz w:val="24"/>
          <w:szCs w:val="24"/>
        </w:rPr>
      </w:pPr>
      <w:r w:rsidRPr="00DB5974">
        <w:rPr>
          <w:sz w:val="24"/>
          <w:szCs w:val="24"/>
        </w:rPr>
        <w:t>Wraz z przekazaniem przedmiotu umowy Dostawca przekaże Zamawiającemu wszystkie dokumenty przedmiotu umowy niezbędne do jego</w:t>
      </w:r>
      <w:r w:rsidRPr="00DB5974">
        <w:rPr>
          <w:spacing w:val="-10"/>
          <w:sz w:val="24"/>
          <w:szCs w:val="24"/>
        </w:rPr>
        <w:t xml:space="preserve"> </w:t>
      </w:r>
      <w:r w:rsidRPr="00DB5974">
        <w:rPr>
          <w:sz w:val="24"/>
          <w:szCs w:val="24"/>
        </w:rPr>
        <w:t>eksploatacji.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/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</w:t>
      </w:r>
      <w:r w:rsidRPr="00DB5974">
        <w:rPr>
          <w:spacing w:val="-1"/>
          <w:sz w:val="24"/>
          <w:szCs w:val="24"/>
        </w:rPr>
        <w:t xml:space="preserve"> </w:t>
      </w:r>
      <w:r w:rsidRPr="00DB5974">
        <w:rPr>
          <w:sz w:val="24"/>
          <w:szCs w:val="24"/>
        </w:rPr>
        <w:t>na:</w:t>
      </w:r>
    </w:p>
    <w:p w:rsidR="00EB48F4" w:rsidRPr="00DB5974" w:rsidRDefault="00796BC0" w:rsidP="00C2365C">
      <w:pPr>
        <w:pStyle w:val="Tekstpodstawowy"/>
        <w:spacing w:before="136" w:line="362" w:lineRule="auto"/>
        <w:ind w:right="4121"/>
        <w:jc w:val="both"/>
      </w:pPr>
      <w:r w:rsidRPr="00DB5974">
        <w:t xml:space="preserve">Nabywca: Województwo </w:t>
      </w:r>
      <w:r w:rsidR="00087A87" w:rsidRPr="00DB5974">
        <w:t xml:space="preserve">Warmińsko-Mazurskie </w:t>
      </w:r>
      <w:r w:rsidRPr="00DB5974">
        <w:br/>
      </w:r>
      <w:r w:rsidR="00087A87" w:rsidRPr="00DB5974">
        <w:t>ul. Emilii Plater 1</w:t>
      </w:r>
    </w:p>
    <w:p w:rsidR="00EB48F4" w:rsidRPr="00DB5974" w:rsidRDefault="00087A87" w:rsidP="00C2365C">
      <w:pPr>
        <w:pStyle w:val="Tekstpodstawowy"/>
        <w:spacing w:line="271" w:lineRule="exact"/>
        <w:jc w:val="both"/>
      </w:pPr>
      <w:r w:rsidRPr="00DB5974">
        <w:t>10-562 Olsztyn</w:t>
      </w:r>
    </w:p>
    <w:p w:rsidR="00EB48F4" w:rsidRPr="00DB5974" w:rsidRDefault="00087A87" w:rsidP="00C2365C">
      <w:pPr>
        <w:pStyle w:val="Tekstpodstawowy"/>
        <w:spacing w:before="140"/>
      </w:pPr>
      <w:r w:rsidRPr="00DB5974">
        <w:t>NIP: 7393890447</w:t>
      </w:r>
    </w:p>
    <w:p w:rsidR="005064BA" w:rsidRPr="00DB5974" w:rsidRDefault="00087A87" w:rsidP="005064BA">
      <w:pPr>
        <w:pStyle w:val="Tekstpodstawowy"/>
        <w:spacing w:before="136" w:line="360" w:lineRule="auto"/>
        <w:ind w:right="14"/>
      </w:pPr>
      <w:r w:rsidRPr="00DB5974">
        <w:t xml:space="preserve">Odbiorca: </w:t>
      </w:r>
      <w:r w:rsidR="005064BA" w:rsidRPr="00DB5974">
        <w:t xml:space="preserve">Welski Park Krajobrazowy, </w:t>
      </w:r>
    </w:p>
    <w:p w:rsidR="00EB48F4" w:rsidRPr="00DB5974" w:rsidRDefault="005064BA" w:rsidP="005064BA">
      <w:pPr>
        <w:pStyle w:val="Tekstpodstawowy"/>
        <w:spacing w:before="136" w:line="360" w:lineRule="auto"/>
        <w:ind w:right="14"/>
      </w:pPr>
      <w:r w:rsidRPr="00DB5974">
        <w:t>Jeleń 84, 13-230 Lidzbark</w:t>
      </w:r>
    </w:p>
    <w:p w:rsidR="005064BA" w:rsidRPr="00DB5974" w:rsidRDefault="005064BA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§4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5F608F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left="0" w:right="114" w:firstLine="0"/>
      </w:pPr>
      <w:r w:rsidRPr="00DB5974">
        <w:t>Na</w:t>
      </w:r>
      <w:r w:rsidRPr="00DB5974">
        <w:rPr>
          <w:spacing w:val="42"/>
        </w:rPr>
        <w:t xml:space="preserve"> </w:t>
      </w:r>
      <w:r w:rsidR="005064BA" w:rsidRPr="00DB5974">
        <w:t xml:space="preserve">dostarczony </w:t>
      </w:r>
      <w:r w:rsidRPr="00DB5974">
        <w:t>sprzęt udzielona zostaje gwarancja zgodna z zapisami złożonej przez Dostawcę</w:t>
      </w:r>
      <w:r w:rsidRPr="00DB5974">
        <w:rPr>
          <w:spacing w:val="-2"/>
        </w:rPr>
        <w:t xml:space="preserve"> </w:t>
      </w:r>
      <w:r w:rsidRPr="00DB5974">
        <w:t>oferty.</w:t>
      </w:r>
    </w:p>
    <w:p w:rsidR="005F608F" w:rsidRPr="00DB5974" w:rsidRDefault="005F608F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jc w:val="center"/>
      </w:pPr>
      <w:r w:rsidRPr="00DB5974">
        <w:t>§5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rPr>
          <w:sz w:val="24"/>
          <w:szCs w:val="24"/>
        </w:rPr>
      </w:pPr>
      <w:r w:rsidRPr="00DB5974">
        <w:rPr>
          <w:sz w:val="24"/>
          <w:szCs w:val="24"/>
        </w:rPr>
        <w:t>Strony postanawiają, że obowiązującą formę odszkodowania stanowią kary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z w:val="24"/>
          <w:szCs w:val="24"/>
        </w:rPr>
        <w:t>umowne.</w:t>
      </w: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spacing w:before="139"/>
        <w:rPr>
          <w:sz w:val="24"/>
          <w:szCs w:val="24"/>
        </w:rPr>
      </w:pPr>
      <w:r w:rsidRPr="00DB5974">
        <w:rPr>
          <w:sz w:val="24"/>
          <w:szCs w:val="24"/>
        </w:rPr>
        <w:lastRenderedPageBreak/>
        <w:t>Kary te będą naliczane w następujący</w:t>
      </w:r>
      <w:r w:rsidRPr="00DB5974">
        <w:rPr>
          <w:spacing w:val="-11"/>
          <w:sz w:val="24"/>
          <w:szCs w:val="24"/>
        </w:rPr>
        <w:t xml:space="preserve"> </w:t>
      </w:r>
      <w:r w:rsidRPr="00DB5974">
        <w:rPr>
          <w:sz w:val="24"/>
          <w:szCs w:val="24"/>
        </w:rPr>
        <w:t>sposób:</w:t>
      </w:r>
    </w:p>
    <w:p w:rsidR="00EB48F4" w:rsidRPr="00DB5974" w:rsidRDefault="00087A87" w:rsidP="005064BA">
      <w:pPr>
        <w:pStyle w:val="Akapitzlist"/>
        <w:numPr>
          <w:ilvl w:val="1"/>
          <w:numId w:val="4"/>
        </w:numPr>
        <w:tabs>
          <w:tab w:val="left" w:pos="426"/>
        </w:tabs>
        <w:spacing w:before="137" w:line="362" w:lineRule="auto"/>
        <w:ind w:right="117"/>
        <w:rPr>
          <w:sz w:val="24"/>
          <w:szCs w:val="24"/>
        </w:rPr>
      </w:pPr>
      <w:r w:rsidRPr="00DB5974">
        <w:rPr>
          <w:sz w:val="24"/>
          <w:szCs w:val="24"/>
        </w:rPr>
        <w:t>Za zwłokę w dostarczeniu przedmiotu umowy w wysokości 0,5 % ustalonego wynagrodzenia brutto określonego w §2 umowy za każdy dzień</w:t>
      </w:r>
      <w:r w:rsidRPr="00DB5974">
        <w:rPr>
          <w:spacing w:val="-15"/>
          <w:sz w:val="24"/>
          <w:szCs w:val="24"/>
        </w:rPr>
        <w:t xml:space="preserve"> </w:t>
      </w:r>
      <w:r w:rsidRPr="00DB5974">
        <w:rPr>
          <w:sz w:val="24"/>
          <w:szCs w:val="24"/>
        </w:rPr>
        <w:t>zwłoki.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line="271" w:lineRule="exact"/>
        <w:rPr>
          <w:sz w:val="24"/>
          <w:szCs w:val="24"/>
        </w:rPr>
      </w:pPr>
      <w:r w:rsidRPr="00DB5974">
        <w:rPr>
          <w:sz w:val="24"/>
          <w:szCs w:val="24"/>
        </w:rPr>
        <w:t>Za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odstąpienie</w:t>
      </w:r>
      <w:r w:rsidRPr="00DB5974">
        <w:rPr>
          <w:spacing w:val="9"/>
          <w:sz w:val="24"/>
          <w:szCs w:val="24"/>
        </w:rPr>
        <w:t xml:space="preserve"> </w:t>
      </w:r>
      <w:r w:rsidRPr="00DB5974">
        <w:rPr>
          <w:sz w:val="24"/>
          <w:szCs w:val="24"/>
        </w:rPr>
        <w:t>od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z</w:t>
      </w:r>
      <w:r w:rsidRPr="00DB5974">
        <w:rPr>
          <w:spacing w:val="12"/>
          <w:sz w:val="24"/>
          <w:szCs w:val="24"/>
        </w:rPr>
        <w:t xml:space="preserve"> </w:t>
      </w:r>
      <w:r w:rsidRPr="00DB5974">
        <w:rPr>
          <w:sz w:val="24"/>
          <w:szCs w:val="24"/>
        </w:rPr>
        <w:t>przyczyn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leżących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po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stronie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w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wysokości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10</w:t>
      </w:r>
      <w:r w:rsidR="00796BC0" w:rsidRPr="00DB5974">
        <w:rPr>
          <w:sz w:val="24"/>
          <w:szCs w:val="24"/>
        </w:rPr>
        <w:t> </w:t>
      </w:r>
      <w:r w:rsidRPr="00DB5974">
        <w:rPr>
          <w:sz w:val="24"/>
          <w:szCs w:val="24"/>
        </w:rPr>
        <w:t>% wynagrodzenia brutto określonego w §2 umowy.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before="137" w:line="360" w:lineRule="auto"/>
        <w:ind w:right="124"/>
        <w:jc w:val="left"/>
        <w:rPr>
          <w:sz w:val="24"/>
          <w:szCs w:val="24"/>
        </w:rPr>
      </w:pPr>
      <w:r w:rsidRPr="00DB5974">
        <w:rPr>
          <w:sz w:val="24"/>
          <w:szCs w:val="24"/>
        </w:rPr>
        <w:t xml:space="preserve">Za odstąpienie od umowy z przyczyn leżących po stronie Zamawiającego w wysokości </w:t>
      </w:r>
      <w:r w:rsidR="00796BC0" w:rsidRPr="00DB5974">
        <w:rPr>
          <w:sz w:val="24"/>
          <w:szCs w:val="24"/>
        </w:rPr>
        <w:br/>
        <w:t>10 </w:t>
      </w:r>
      <w:r w:rsidRPr="00DB5974">
        <w:rPr>
          <w:sz w:val="24"/>
          <w:szCs w:val="24"/>
        </w:rPr>
        <w:t>% wynagrodzenia brutto określonego w §2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umowy.</w:t>
      </w: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§7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F608F">
      <w:pPr>
        <w:pStyle w:val="Tekstpodstawowy"/>
        <w:numPr>
          <w:ilvl w:val="0"/>
          <w:numId w:val="9"/>
        </w:numPr>
        <w:spacing w:line="360" w:lineRule="auto"/>
        <w:ind w:right="123"/>
        <w:jc w:val="both"/>
      </w:pPr>
      <w:r w:rsidRPr="00DB5974">
        <w:t>Zamawiający przewiduje możliwość dokonania zmian postanowień zawartej umowy w stosunku do treści oferty oraz określa następ</w:t>
      </w:r>
      <w:r w:rsidR="005F608F" w:rsidRPr="00DB5974">
        <w:t>ujące warunki takiej zmiany</w:t>
      </w:r>
    </w:p>
    <w:p w:rsidR="005F608F" w:rsidRPr="00DB5974" w:rsidRDefault="005F608F" w:rsidP="005F608F">
      <w:pPr>
        <w:pStyle w:val="Akapitzlist"/>
        <w:numPr>
          <w:ilvl w:val="1"/>
          <w:numId w:val="9"/>
        </w:numPr>
        <w:tabs>
          <w:tab w:val="left" w:pos="427"/>
        </w:tabs>
        <w:spacing w:before="1" w:line="360" w:lineRule="auto"/>
        <w:ind w:right="118"/>
        <w:rPr>
          <w:sz w:val="24"/>
          <w:szCs w:val="24"/>
        </w:rPr>
      </w:pPr>
      <w:r w:rsidRPr="00DB5974">
        <w:rPr>
          <w:sz w:val="24"/>
          <w:szCs w:val="24"/>
        </w:rPr>
        <w:t>Powstała możliwość zastosowania nowszych i korzystniejszych dla Zamawiającego rozwiązań technicznych od istniejących w chwili podpisania umowy, o ile nie zwiększy to kwoty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wynagrodzenia,</w:t>
      </w:r>
    </w:p>
    <w:p w:rsidR="005064BA" w:rsidRPr="00DB5974" w:rsidRDefault="005F608F" w:rsidP="005F608F">
      <w:pPr>
        <w:pStyle w:val="Tekstpodstawowy"/>
        <w:numPr>
          <w:ilvl w:val="1"/>
          <w:numId w:val="9"/>
        </w:numPr>
        <w:tabs>
          <w:tab w:val="clear" w:pos="284"/>
          <w:tab w:val="num" w:pos="426"/>
        </w:tabs>
        <w:spacing w:line="360" w:lineRule="auto"/>
        <w:ind w:right="123"/>
        <w:jc w:val="both"/>
      </w:pPr>
      <w:r w:rsidRPr="00DB5974">
        <w:t>Z</w:t>
      </w:r>
      <w:r w:rsidR="00087A87" w:rsidRPr="00DB5974">
        <w:t>miana umowy jest korzystna dla Zamawiającego (korzyść ekonomiczna, techniczna, eksploatacyjna).</w:t>
      </w:r>
    </w:p>
    <w:p w:rsidR="005064BA" w:rsidRPr="00DB5974" w:rsidRDefault="005064BA" w:rsidP="005064BA">
      <w:pPr>
        <w:pStyle w:val="Tekstpodstawowy"/>
        <w:spacing w:line="275" w:lineRule="exact"/>
        <w:jc w:val="center"/>
      </w:pPr>
    </w:p>
    <w:p w:rsidR="00EB48F4" w:rsidRPr="00DB5974" w:rsidRDefault="00087A87" w:rsidP="005064BA">
      <w:pPr>
        <w:pStyle w:val="Tekstpodstawowy"/>
        <w:spacing w:line="275" w:lineRule="exact"/>
        <w:jc w:val="center"/>
      </w:pPr>
      <w:r w:rsidRPr="00DB5974">
        <w:t>§8</w:t>
      </w:r>
    </w:p>
    <w:p w:rsidR="005064BA" w:rsidRPr="00DB5974" w:rsidRDefault="005064BA" w:rsidP="005064BA">
      <w:pPr>
        <w:rPr>
          <w:sz w:val="24"/>
          <w:szCs w:val="24"/>
        </w:rPr>
      </w:pPr>
    </w:p>
    <w:p w:rsidR="005064BA" w:rsidRPr="00DB5974" w:rsidRDefault="005064BA" w:rsidP="005064BA">
      <w:pPr>
        <w:rPr>
          <w:sz w:val="24"/>
          <w:szCs w:val="24"/>
        </w:rPr>
      </w:pP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487"/>
        </w:tabs>
        <w:spacing w:before="72" w:line="362" w:lineRule="auto"/>
        <w:ind w:right="110"/>
        <w:rPr>
          <w:sz w:val="24"/>
          <w:szCs w:val="24"/>
        </w:rPr>
      </w:pPr>
      <w:r w:rsidRPr="00DB5974">
        <w:rPr>
          <w:sz w:val="24"/>
          <w:szCs w:val="24"/>
        </w:rPr>
        <w:t xml:space="preserve">W </w:t>
      </w:r>
      <w:r w:rsidRPr="00DB5974">
        <w:rPr>
          <w:spacing w:val="-6"/>
          <w:sz w:val="24"/>
          <w:szCs w:val="24"/>
        </w:rPr>
        <w:t xml:space="preserve">sprawach </w:t>
      </w:r>
      <w:r w:rsidRPr="00DB5974">
        <w:rPr>
          <w:spacing w:val="-4"/>
          <w:sz w:val="24"/>
          <w:szCs w:val="24"/>
        </w:rPr>
        <w:t xml:space="preserve">nie </w:t>
      </w:r>
      <w:r w:rsidRPr="00DB5974">
        <w:rPr>
          <w:spacing w:val="-6"/>
          <w:sz w:val="24"/>
          <w:szCs w:val="24"/>
        </w:rPr>
        <w:t xml:space="preserve">uregulowanych niniejszą </w:t>
      </w:r>
      <w:r w:rsidRPr="00DB5974">
        <w:rPr>
          <w:spacing w:val="-5"/>
          <w:sz w:val="24"/>
          <w:szCs w:val="24"/>
        </w:rPr>
        <w:t xml:space="preserve">umową </w:t>
      </w:r>
      <w:r w:rsidRPr="00DB5974">
        <w:rPr>
          <w:spacing w:val="-6"/>
          <w:sz w:val="24"/>
          <w:szCs w:val="24"/>
        </w:rPr>
        <w:t xml:space="preserve">stosuje </w:t>
      </w:r>
      <w:r w:rsidRPr="00DB5974">
        <w:rPr>
          <w:spacing w:val="-4"/>
          <w:sz w:val="24"/>
          <w:szCs w:val="24"/>
        </w:rPr>
        <w:t xml:space="preserve">się </w:t>
      </w:r>
      <w:r w:rsidRPr="00DB5974">
        <w:rPr>
          <w:spacing w:val="-6"/>
          <w:sz w:val="24"/>
          <w:szCs w:val="24"/>
        </w:rPr>
        <w:t>przepisy kodeksu postępowania cywilnego.</w:t>
      </w: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508"/>
        </w:tabs>
        <w:spacing w:line="360" w:lineRule="auto"/>
        <w:ind w:right="109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Właściwym </w:t>
      </w:r>
      <w:r w:rsidRPr="00DB5974">
        <w:rPr>
          <w:spacing w:val="-5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rozpoznania sporów wynikłych </w:t>
      </w:r>
      <w:r w:rsidRPr="00DB5974">
        <w:rPr>
          <w:spacing w:val="-3"/>
          <w:sz w:val="24"/>
          <w:szCs w:val="24"/>
        </w:rPr>
        <w:t xml:space="preserve">na </w:t>
      </w:r>
      <w:r w:rsidRPr="00DB5974">
        <w:rPr>
          <w:spacing w:val="-4"/>
          <w:sz w:val="24"/>
          <w:szCs w:val="24"/>
        </w:rPr>
        <w:t xml:space="preserve">tle </w:t>
      </w:r>
      <w:r w:rsidRPr="00DB5974">
        <w:rPr>
          <w:spacing w:val="-6"/>
          <w:sz w:val="24"/>
          <w:szCs w:val="24"/>
        </w:rPr>
        <w:t xml:space="preserve">realizacji niniejszej </w:t>
      </w:r>
      <w:r w:rsidRPr="00DB5974">
        <w:rPr>
          <w:spacing w:val="-5"/>
          <w:sz w:val="24"/>
          <w:szCs w:val="24"/>
        </w:rPr>
        <w:t xml:space="preserve">umowy jest </w:t>
      </w:r>
      <w:r w:rsidRPr="00DB5974">
        <w:rPr>
          <w:spacing w:val="-3"/>
          <w:sz w:val="24"/>
          <w:szCs w:val="24"/>
        </w:rPr>
        <w:t xml:space="preserve">sąd </w:t>
      </w:r>
      <w:r w:rsidRPr="00DB5974">
        <w:rPr>
          <w:spacing w:val="-6"/>
          <w:sz w:val="24"/>
          <w:szCs w:val="24"/>
        </w:rPr>
        <w:t xml:space="preserve">właściwy </w:t>
      </w:r>
      <w:r w:rsidRPr="00DB5974">
        <w:rPr>
          <w:spacing w:val="-4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siedziby </w:t>
      </w:r>
      <w:r w:rsidRPr="00DB5974">
        <w:rPr>
          <w:spacing w:val="-4"/>
          <w:sz w:val="24"/>
          <w:szCs w:val="24"/>
        </w:rPr>
        <w:t>dla</w:t>
      </w:r>
      <w:r w:rsidRPr="00DB5974">
        <w:rPr>
          <w:spacing w:val="-44"/>
          <w:sz w:val="24"/>
          <w:szCs w:val="24"/>
        </w:rPr>
        <w:t xml:space="preserve"> </w:t>
      </w:r>
      <w:r w:rsidRPr="00DB5974">
        <w:rPr>
          <w:spacing w:val="-7"/>
          <w:sz w:val="24"/>
          <w:szCs w:val="24"/>
        </w:rPr>
        <w:t>Zamawiającego.</w:t>
      </w:r>
    </w:p>
    <w:p w:rsidR="005064BA" w:rsidRPr="00DB5974" w:rsidRDefault="005064BA" w:rsidP="005064BA">
      <w:pPr>
        <w:pStyle w:val="Akapitzlist"/>
        <w:numPr>
          <w:ilvl w:val="0"/>
          <w:numId w:val="1"/>
        </w:numPr>
        <w:tabs>
          <w:tab w:val="left" w:pos="567"/>
        </w:tabs>
        <w:rPr>
          <w:sz w:val="24"/>
          <w:szCs w:val="24"/>
        </w:rPr>
      </w:pPr>
      <w:r w:rsidRPr="00DB5974">
        <w:rPr>
          <w:sz w:val="24"/>
          <w:szCs w:val="24"/>
        </w:rPr>
        <w:t>Wszelkie zmiany niniejszej umowy wymagają formy pisemnej pod rygorem</w:t>
      </w:r>
      <w:r w:rsidRPr="00DB5974">
        <w:rPr>
          <w:spacing w:val="-24"/>
          <w:sz w:val="24"/>
          <w:szCs w:val="24"/>
        </w:rPr>
        <w:t xml:space="preserve"> </w:t>
      </w:r>
      <w:r w:rsidRPr="00DB5974">
        <w:rPr>
          <w:sz w:val="24"/>
          <w:szCs w:val="24"/>
        </w:rPr>
        <w:t>nieważności.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  <w:spacing w:before="7"/>
      </w:pPr>
    </w:p>
    <w:p w:rsidR="00EB48F4" w:rsidRPr="00DB5974" w:rsidRDefault="00087A87" w:rsidP="005064BA">
      <w:pPr>
        <w:pStyle w:val="Tekstpodstawowy"/>
        <w:jc w:val="center"/>
      </w:pPr>
      <w:r w:rsidRPr="00DB5974">
        <w:t>§9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Umowę sporządzono w 2 egzemplarzach; po 1 egzemplarze dla każdej ze stron.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tabs>
          <w:tab w:val="left" w:pos="7735"/>
        </w:tabs>
        <w:jc w:val="center"/>
      </w:pPr>
      <w:r w:rsidRPr="00DB5974">
        <w:t>Dostawca</w:t>
      </w:r>
      <w:r w:rsidRPr="00DB5974">
        <w:tab/>
        <w:t>Zamawiający</w:t>
      </w:r>
    </w:p>
    <w:sectPr w:rsidR="00EB48F4" w:rsidRPr="00DB5974" w:rsidSect="00DB5974">
      <w:footerReference w:type="default" r:id="rId7"/>
      <w:pgSz w:w="11910" w:h="16840"/>
      <w:pgMar w:top="1560" w:right="1300" w:bottom="1500" w:left="124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D99" w:rsidRDefault="00245D99">
      <w:r>
        <w:separator/>
      </w:r>
    </w:p>
  </w:endnote>
  <w:endnote w:type="continuationSeparator" w:id="0">
    <w:p w:rsidR="00245D99" w:rsidRDefault="0024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F4" w:rsidRDefault="00087A8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1041527</wp:posOffset>
          </wp:positionH>
          <wp:positionV relativeFrom="page">
            <wp:posOffset>9736277</wp:posOffset>
          </wp:positionV>
          <wp:extent cx="5454396" cy="451043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4396" cy="451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D99" w:rsidRDefault="00245D99">
      <w:r>
        <w:separator/>
      </w:r>
    </w:p>
  </w:footnote>
  <w:footnote w:type="continuationSeparator" w:id="0">
    <w:p w:rsidR="00245D99" w:rsidRDefault="0024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C1B"/>
    <w:multiLevelType w:val="hybridMultilevel"/>
    <w:tmpl w:val="C1069398"/>
    <w:lvl w:ilvl="0" w:tplc="B5C4A8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16A7DC4">
      <w:numFmt w:val="bullet"/>
      <w:lvlText w:val="•"/>
      <w:lvlJc w:val="left"/>
      <w:pPr>
        <w:ind w:left="1098" w:hanging="310"/>
      </w:pPr>
      <w:rPr>
        <w:rFonts w:hint="default"/>
        <w:lang w:val="pl-PL" w:eastAsia="en-US" w:bidi="ar-SA"/>
      </w:rPr>
    </w:lvl>
    <w:lvl w:ilvl="2" w:tplc="38EC0F80">
      <w:numFmt w:val="bullet"/>
      <w:lvlText w:val="•"/>
      <w:lvlJc w:val="left"/>
      <w:pPr>
        <w:ind w:left="2017" w:hanging="310"/>
      </w:pPr>
      <w:rPr>
        <w:rFonts w:hint="default"/>
        <w:lang w:val="pl-PL" w:eastAsia="en-US" w:bidi="ar-SA"/>
      </w:rPr>
    </w:lvl>
    <w:lvl w:ilvl="3" w:tplc="F7A4D8F2">
      <w:numFmt w:val="bullet"/>
      <w:lvlText w:val="•"/>
      <w:lvlJc w:val="left"/>
      <w:pPr>
        <w:ind w:left="2935" w:hanging="310"/>
      </w:pPr>
      <w:rPr>
        <w:rFonts w:hint="default"/>
        <w:lang w:val="pl-PL" w:eastAsia="en-US" w:bidi="ar-SA"/>
      </w:rPr>
    </w:lvl>
    <w:lvl w:ilvl="4" w:tplc="37DC55A6">
      <w:numFmt w:val="bullet"/>
      <w:lvlText w:val="•"/>
      <w:lvlJc w:val="left"/>
      <w:pPr>
        <w:ind w:left="3854" w:hanging="310"/>
      </w:pPr>
      <w:rPr>
        <w:rFonts w:hint="default"/>
        <w:lang w:val="pl-PL" w:eastAsia="en-US" w:bidi="ar-SA"/>
      </w:rPr>
    </w:lvl>
    <w:lvl w:ilvl="5" w:tplc="54500E70">
      <w:numFmt w:val="bullet"/>
      <w:lvlText w:val="•"/>
      <w:lvlJc w:val="left"/>
      <w:pPr>
        <w:ind w:left="4773" w:hanging="310"/>
      </w:pPr>
      <w:rPr>
        <w:rFonts w:hint="default"/>
        <w:lang w:val="pl-PL" w:eastAsia="en-US" w:bidi="ar-SA"/>
      </w:rPr>
    </w:lvl>
    <w:lvl w:ilvl="6" w:tplc="27122F18">
      <w:numFmt w:val="bullet"/>
      <w:lvlText w:val="•"/>
      <w:lvlJc w:val="left"/>
      <w:pPr>
        <w:ind w:left="5691" w:hanging="310"/>
      </w:pPr>
      <w:rPr>
        <w:rFonts w:hint="default"/>
        <w:lang w:val="pl-PL" w:eastAsia="en-US" w:bidi="ar-SA"/>
      </w:rPr>
    </w:lvl>
    <w:lvl w:ilvl="7" w:tplc="31B2E30A">
      <w:numFmt w:val="bullet"/>
      <w:lvlText w:val="•"/>
      <w:lvlJc w:val="left"/>
      <w:pPr>
        <w:ind w:left="6610" w:hanging="310"/>
      </w:pPr>
      <w:rPr>
        <w:rFonts w:hint="default"/>
        <w:lang w:val="pl-PL" w:eastAsia="en-US" w:bidi="ar-SA"/>
      </w:rPr>
    </w:lvl>
    <w:lvl w:ilvl="8" w:tplc="A0706F8C">
      <w:numFmt w:val="bullet"/>
      <w:lvlText w:val="•"/>
      <w:lvlJc w:val="left"/>
      <w:pPr>
        <w:ind w:left="7529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1D91785D"/>
    <w:multiLevelType w:val="hybridMultilevel"/>
    <w:tmpl w:val="F050DDC4"/>
    <w:lvl w:ilvl="0" w:tplc="8D069B36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1" w:tplc="1930B694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E196BD66">
      <w:numFmt w:val="bullet"/>
      <w:lvlText w:val="•"/>
      <w:lvlJc w:val="left"/>
      <w:pPr>
        <w:ind w:left="2259" w:hanging="276"/>
      </w:pPr>
      <w:rPr>
        <w:rFonts w:hint="default"/>
        <w:lang w:val="pl-PL" w:eastAsia="en-US" w:bidi="ar-SA"/>
      </w:rPr>
    </w:lvl>
    <w:lvl w:ilvl="3" w:tplc="9EE89238">
      <w:numFmt w:val="bullet"/>
      <w:lvlText w:val="•"/>
      <w:lvlJc w:val="left"/>
      <w:pPr>
        <w:ind w:left="3177" w:hanging="276"/>
      </w:pPr>
      <w:rPr>
        <w:rFonts w:hint="default"/>
        <w:lang w:val="pl-PL" w:eastAsia="en-US" w:bidi="ar-SA"/>
      </w:rPr>
    </w:lvl>
    <w:lvl w:ilvl="4" w:tplc="D376F028">
      <w:numFmt w:val="bullet"/>
      <w:lvlText w:val="•"/>
      <w:lvlJc w:val="left"/>
      <w:pPr>
        <w:ind w:left="4096" w:hanging="276"/>
      </w:pPr>
      <w:rPr>
        <w:rFonts w:hint="default"/>
        <w:lang w:val="pl-PL" w:eastAsia="en-US" w:bidi="ar-SA"/>
      </w:rPr>
    </w:lvl>
    <w:lvl w:ilvl="5" w:tplc="C9D68A00">
      <w:numFmt w:val="bullet"/>
      <w:lvlText w:val="•"/>
      <w:lvlJc w:val="left"/>
      <w:pPr>
        <w:ind w:left="5015" w:hanging="276"/>
      </w:pPr>
      <w:rPr>
        <w:rFonts w:hint="default"/>
        <w:lang w:val="pl-PL" w:eastAsia="en-US" w:bidi="ar-SA"/>
      </w:rPr>
    </w:lvl>
    <w:lvl w:ilvl="6" w:tplc="C6E017A4">
      <w:numFmt w:val="bullet"/>
      <w:lvlText w:val="•"/>
      <w:lvlJc w:val="left"/>
      <w:pPr>
        <w:ind w:left="5933" w:hanging="276"/>
      </w:pPr>
      <w:rPr>
        <w:rFonts w:hint="default"/>
        <w:lang w:val="pl-PL" w:eastAsia="en-US" w:bidi="ar-SA"/>
      </w:rPr>
    </w:lvl>
    <w:lvl w:ilvl="7" w:tplc="42C033A0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DCFC379E">
      <w:numFmt w:val="bullet"/>
      <w:lvlText w:val="•"/>
      <w:lvlJc w:val="left"/>
      <w:pPr>
        <w:ind w:left="7771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35CA32D7"/>
    <w:multiLevelType w:val="hybridMultilevel"/>
    <w:tmpl w:val="3364CC94"/>
    <w:lvl w:ilvl="0" w:tplc="F500BF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7C33"/>
    <w:multiLevelType w:val="hybridMultilevel"/>
    <w:tmpl w:val="582CF910"/>
    <w:lvl w:ilvl="0" w:tplc="6A1AE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B4805E8">
      <w:numFmt w:val="bullet"/>
      <w:lvlText w:val="•"/>
      <w:lvlJc w:val="left"/>
      <w:pPr>
        <w:ind w:left="1422" w:hanging="360"/>
      </w:pPr>
      <w:rPr>
        <w:rFonts w:hint="default"/>
        <w:lang w:val="pl-PL" w:eastAsia="en-US" w:bidi="ar-SA"/>
      </w:rPr>
    </w:lvl>
    <w:lvl w:ilvl="2" w:tplc="FE5A7B6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3" w:tplc="A0BAA2A4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86CE8A4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 w:tplc="77883E0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6D4CFF0">
      <w:numFmt w:val="bullet"/>
      <w:lvlText w:val="•"/>
      <w:lvlJc w:val="left"/>
      <w:pPr>
        <w:ind w:left="5835" w:hanging="360"/>
      </w:pPr>
      <w:rPr>
        <w:rFonts w:hint="default"/>
        <w:lang w:val="pl-PL" w:eastAsia="en-US" w:bidi="ar-SA"/>
      </w:rPr>
    </w:lvl>
    <w:lvl w:ilvl="7" w:tplc="E77043F4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5E4C254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6007FCB"/>
    <w:multiLevelType w:val="hybridMultilevel"/>
    <w:tmpl w:val="D4600DB6"/>
    <w:lvl w:ilvl="0" w:tplc="E82C7F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B2DE6C38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3E188E6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BDF85D46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B6127C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680CEB6A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E8C45F44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0674EF6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C25253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9E56A9D"/>
    <w:multiLevelType w:val="multilevel"/>
    <w:tmpl w:val="FF0C1FA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94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28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8" w:hanging="432"/>
      </w:pPr>
      <w:rPr>
        <w:rFonts w:hint="default"/>
        <w:lang w:val="pl-PL" w:eastAsia="en-US" w:bidi="ar-SA"/>
      </w:rPr>
    </w:lvl>
  </w:abstractNum>
  <w:abstractNum w:abstractNumId="6" w15:restartNumberingAfterBreak="0">
    <w:nsid w:val="63865499"/>
    <w:multiLevelType w:val="multilevel"/>
    <w:tmpl w:val="7924B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6F420A1D"/>
    <w:multiLevelType w:val="hybridMultilevel"/>
    <w:tmpl w:val="3ABA5B42"/>
    <w:lvl w:ilvl="0" w:tplc="6248E36E">
      <w:numFmt w:val="bullet"/>
      <w:lvlText w:val="-"/>
      <w:lvlJc w:val="left"/>
      <w:pPr>
        <w:ind w:left="176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ADB45B7C">
      <w:numFmt w:val="bullet"/>
      <w:lvlText w:val="•"/>
      <w:lvlJc w:val="left"/>
      <w:pPr>
        <w:ind w:left="1098" w:hanging="250"/>
      </w:pPr>
      <w:rPr>
        <w:rFonts w:hint="default"/>
        <w:lang w:val="pl-PL" w:eastAsia="en-US" w:bidi="ar-SA"/>
      </w:rPr>
    </w:lvl>
    <w:lvl w:ilvl="2" w:tplc="2A86A44A">
      <w:numFmt w:val="bullet"/>
      <w:lvlText w:val="•"/>
      <w:lvlJc w:val="left"/>
      <w:pPr>
        <w:ind w:left="2017" w:hanging="250"/>
      </w:pPr>
      <w:rPr>
        <w:rFonts w:hint="default"/>
        <w:lang w:val="pl-PL" w:eastAsia="en-US" w:bidi="ar-SA"/>
      </w:rPr>
    </w:lvl>
    <w:lvl w:ilvl="3" w:tplc="4DDA320C">
      <w:numFmt w:val="bullet"/>
      <w:lvlText w:val="•"/>
      <w:lvlJc w:val="left"/>
      <w:pPr>
        <w:ind w:left="2935" w:hanging="250"/>
      </w:pPr>
      <w:rPr>
        <w:rFonts w:hint="default"/>
        <w:lang w:val="pl-PL" w:eastAsia="en-US" w:bidi="ar-SA"/>
      </w:rPr>
    </w:lvl>
    <w:lvl w:ilvl="4" w:tplc="7AA45346">
      <w:numFmt w:val="bullet"/>
      <w:lvlText w:val="•"/>
      <w:lvlJc w:val="left"/>
      <w:pPr>
        <w:ind w:left="3854" w:hanging="250"/>
      </w:pPr>
      <w:rPr>
        <w:rFonts w:hint="default"/>
        <w:lang w:val="pl-PL" w:eastAsia="en-US" w:bidi="ar-SA"/>
      </w:rPr>
    </w:lvl>
    <w:lvl w:ilvl="5" w:tplc="36C0B522">
      <w:numFmt w:val="bullet"/>
      <w:lvlText w:val="•"/>
      <w:lvlJc w:val="left"/>
      <w:pPr>
        <w:ind w:left="4773" w:hanging="250"/>
      </w:pPr>
      <w:rPr>
        <w:rFonts w:hint="default"/>
        <w:lang w:val="pl-PL" w:eastAsia="en-US" w:bidi="ar-SA"/>
      </w:rPr>
    </w:lvl>
    <w:lvl w:ilvl="6" w:tplc="5A48D8E8">
      <w:numFmt w:val="bullet"/>
      <w:lvlText w:val="•"/>
      <w:lvlJc w:val="left"/>
      <w:pPr>
        <w:ind w:left="5691" w:hanging="250"/>
      </w:pPr>
      <w:rPr>
        <w:rFonts w:hint="default"/>
        <w:lang w:val="pl-PL" w:eastAsia="en-US" w:bidi="ar-SA"/>
      </w:rPr>
    </w:lvl>
    <w:lvl w:ilvl="7" w:tplc="E828C6A0">
      <w:numFmt w:val="bullet"/>
      <w:lvlText w:val="•"/>
      <w:lvlJc w:val="left"/>
      <w:pPr>
        <w:ind w:left="6610" w:hanging="250"/>
      </w:pPr>
      <w:rPr>
        <w:rFonts w:hint="default"/>
        <w:lang w:val="pl-PL" w:eastAsia="en-US" w:bidi="ar-SA"/>
      </w:rPr>
    </w:lvl>
    <w:lvl w:ilvl="8" w:tplc="A038F6D4">
      <w:numFmt w:val="bullet"/>
      <w:lvlText w:val="•"/>
      <w:lvlJc w:val="left"/>
      <w:pPr>
        <w:ind w:left="7529" w:hanging="250"/>
      </w:pPr>
      <w:rPr>
        <w:rFonts w:hint="default"/>
        <w:lang w:val="pl-PL" w:eastAsia="en-US" w:bidi="ar-SA"/>
      </w:rPr>
    </w:lvl>
  </w:abstractNum>
  <w:abstractNum w:abstractNumId="8" w15:restartNumberingAfterBreak="0">
    <w:nsid w:val="76240C86"/>
    <w:multiLevelType w:val="hybridMultilevel"/>
    <w:tmpl w:val="26F6FDB2"/>
    <w:lvl w:ilvl="0" w:tplc="59EC4A2C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D1EAEC6">
      <w:numFmt w:val="bullet"/>
      <w:lvlText w:val="•"/>
      <w:lvlJc w:val="left"/>
      <w:pPr>
        <w:ind w:left="1314" w:hanging="240"/>
      </w:pPr>
      <w:rPr>
        <w:rFonts w:hint="default"/>
        <w:lang w:val="pl-PL" w:eastAsia="en-US" w:bidi="ar-SA"/>
      </w:rPr>
    </w:lvl>
    <w:lvl w:ilvl="2" w:tplc="6E9A74D8">
      <w:numFmt w:val="bullet"/>
      <w:lvlText w:val="•"/>
      <w:lvlJc w:val="left"/>
      <w:pPr>
        <w:ind w:left="2209" w:hanging="240"/>
      </w:pPr>
      <w:rPr>
        <w:rFonts w:hint="default"/>
        <w:lang w:val="pl-PL" w:eastAsia="en-US" w:bidi="ar-SA"/>
      </w:rPr>
    </w:lvl>
    <w:lvl w:ilvl="3" w:tplc="E2741D34">
      <w:numFmt w:val="bullet"/>
      <w:lvlText w:val="•"/>
      <w:lvlJc w:val="left"/>
      <w:pPr>
        <w:ind w:left="3103" w:hanging="240"/>
      </w:pPr>
      <w:rPr>
        <w:rFonts w:hint="default"/>
        <w:lang w:val="pl-PL" w:eastAsia="en-US" w:bidi="ar-SA"/>
      </w:rPr>
    </w:lvl>
    <w:lvl w:ilvl="4" w:tplc="C51EB3CA">
      <w:numFmt w:val="bullet"/>
      <w:lvlText w:val="•"/>
      <w:lvlJc w:val="left"/>
      <w:pPr>
        <w:ind w:left="3998" w:hanging="240"/>
      </w:pPr>
      <w:rPr>
        <w:rFonts w:hint="default"/>
        <w:lang w:val="pl-PL" w:eastAsia="en-US" w:bidi="ar-SA"/>
      </w:rPr>
    </w:lvl>
    <w:lvl w:ilvl="5" w:tplc="D3D64E66">
      <w:numFmt w:val="bullet"/>
      <w:lvlText w:val="•"/>
      <w:lvlJc w:val="left"/>
      <w:pPr>
        <w:ind w:left="4893" w:hanging="240"/>
      </w:pPr>
      <w:rPr>
        <w:rFonts w:hint="default"/>
        <w:lang w:val="pl-PL" w:eastAsia="en-US" w:bidi="ar-SA"/>
      </w:rPr>
    </w:lvl>
    <w:lvl w:ilvl="6" w:tplc="08DE836A">
      <w:numFmt w:val="bullet"/>
      <w:lvlText w:val="•"/>
      <w:lvlJc w:val="left"/>
      <w:pPr>
        <w:ind w:left="5787" w:hanging="240"/>
      </w:pPr>
      <w:rPr>
        <w:rFonts w:hint="default"/>
        <w:lang w:val="pl-PL" w:eastAsia="en-US" w:bidi="ar-SA"/>
      </w:rPr>
    </w:lvl>
    <w:lvl w:ilvl="7" w:tplc="10A85338">
      <w:numFmt w:val="bullet"/>
      <w:lvlText w:val="•"/>
      <w:lvlJc w:val="left"/>
      <w:pPr>
        <w:ind w:left="6682" w:hanging="240"/>
      </w:pPr>
      <w:rPr>
        <w:rFonts w:hint="default"/>
        <w:lang w:val="pl-PL" w:eastAsia="en-US" w:bidi="ar-SA"/>
      </w:rPr>
    </w:lvl>
    <w:lvl w:ilvl="8" w:tplc="1416D6AA">
      <w:numFmt w:val="bullet"/>
      <w:lvlText w:val="•"/>
      <w:lvlJc w:val="left"/>
      <w:pPr>
        <w:ind w:left="7577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4"/>
    <w:rsid w:val="00087A87"/>
    <w:rsid w:val="00117AC0"/>
    <w:rsid w:val="00245D99"/>
    <w:rsid w:val="00402E96"/>
    <w:rsid w:val="005064BA"/>
    <w:rsid w:val="005F608F"/>
    <w:rsid w:val="00796BC0"/>
    <w:rsid w:val="00BF6800"/>
    <w:rsid w:val="00C2365C"/>
    <w:rsid w:val="00DA6DF5"/>
    <w:rsid w:val="00DB5974"/>
    <w:rsid w:val="00DF4C4B"/>
    <w:rsid w:val="00EB48F4"/>
    <w:rsid w:val="00E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357-3114-43D0-BEEC-03DE284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3781" w:right="2701" w:hanging="31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kt">
    <w:name w:val="pkt"/>
    <w:basedOn w:val="Normalny"/>
    <w:rsid w:val="00C2365C"/>
    <w:pPr>
      <w:widowControl/>
      <w:autoSpaceDE/>
      <w:autoSpaceDN/>
      <w:spacing w:before="60" w:after="60"/>
      <w:ind w:left="851" w:hanging="295"/>
      <w:jc w:val="both"/>
    </w:pPr>
    <w:rPr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E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E96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Kosiska</dc:creator>
  <cp:lastModifiedBy>Marcin Modrzewski</cp:lastModifiedBy>
  <cp:revision>3</cp:revision>
  <cp:lastPrinted>2020-01-27T09:07:00Z</cp:lastPrinted>
  <dcterms:created xsi:type="dcterms:W3CDTF">2020-05-14T06:38:00Z</dcterms:created>
  <dcterms:modified xsi:type="dcterms:W3CDTF">2020-05-18T07:07:00Z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2020-01-20T00:00:00Z</vt:filetime>
  </property>
</Properties>
</file>