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D71F0" w14:textId="7F9CDA82" w:rsidR="000F04DE" w:rsidRPr="00F24EC6" w:rsidRDefault="00F45085" w:rsidP="001816AF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Style w:val="Pogrubienie"/>
          <w:rFonts w:asciiTheme="minorHAnsi" w:hAnsiTheme="minorHAnsi" w:cstheme="minorHAnsi"/>
          <w:sz w:val="22"/>
          <w:szCs w:val="22"/>
        </w:rPr>
        <w:t>WPK.262.2.1.2023</w:t>
      </w:r>
      <w:r>
        <w:rPr>
          <w:rStyle w:val="Pogrubienie"/>
          <w:rFonts w:asciiTheme="minorHAnsi" w:hAnsiTheme="minorHAnsi" w:cstheme="minorHAnsi"/>
          <w:sz w:val="22"/>
          <w:szCs w:val="22"/>
        </w:rPr>
        <w:tab/>
      </w:r>
      <w:r>
        <w:rPr>
          <w:rStyle w:val="Pogrubienie"/>
          <w:rFonts w:asciiTheme="minorHAnsi" w:hAnsiTheme="minorHAnsi" w:cstheme="minorHAnsi"/>
          <w:sz w:val="22"/>
          <w:szCs w:val="22"/>
        </w:rPr>
        <w:tab/>
      </w:r>
      <w:r>
        <w:rPr>
          <w:rStyle w:val="Pogrubienie"/>
          <w:rFonts w:asciiTheme="minorHAnsi" w:hAnsiTheme="minorHAnsi" w:cstheme="minorHAnsi"/>
          <w:sz w:val="22"/>
          <w:szCs w:val="22"/>
        </w:rPr>
        <w:tab/>
      </w:r>
      <w:r>
        <w:rPr>
          <w:rStyle w:val="Pogrubienie"/>
          <w:rFonts w:asciiTheme="minorHAnsi" w:hAnsiTheme="minorHAnsi" w:cstheme="minorHAnsi"/>
          <w:sz w:val="22"/>
          <w:szCs w:val="22"/>
        </w:rPr>
        <w:tab/>
      </w:r>
      <w:r>
        <w:rPr>
          <w:rStyle w:val="Pogrubienie"/>
          <w:rFonts w:asciiTheme="minorHAnsi" w:hAnsiTheme="minorHAnsi" w:cstheme="minorHAnsi"/>
          <w:sz w:val="22"/>
          <w:szCs w:val="22"/>
        </w:rPr>
        <w:tab/>
      </w:r>
      <w:r>
        <w:rPr>
          <w:rStyle w:val="Pogrubienie"/>
          <w:rFonts w:asciiTheme="minorHAnsi" w:hAnsiTheme="minorHAnsi" w:cstheme="minorHAnsi"/>
          <w:sz w:val="22"/>
          <w:szCs w:val="22"/>
        </w:rPr>
        <w:tab/>
      </w:r>
      <w:r>
        <w:rPr>
          <w:rStyle w:val="Pogrubienie"/>
          <w:rFonts w:asciiTheme="minorHAnsi" w:hAnsiTheme="minorHAnsi" w:cstheme="minorHAnsi"/>
          <w:sz w:val="22"/>
          <w:szCs w:val="22"/>
        </w:rPr>
        <w:tab/>
        <w:t>Jeleń 09.06</w:t>
      </w:r>
      <w:r w:rsidR="000F04DE" w:rsidRPr="00F24EC6">
        <w:rPr>
          <w:rStyle w:val="Pogrubienie"/>
          <w:rFonts w:asciiTheme="minorHAnsi" w:hAnsiTheme="minorHAnsi" w:cstheme="minorHAnsi"/>
          <w:sz w:val="22"/>
          <w:szCs w:val="22"/>
        </w:rPr>
        <w:t>.2023 r.</w:t>
      </w:r>
      <w:r w:rsidR="000F04DE" w:rsidRPr="00F24EC6">
        <w:rPr>
          <w:rStyle w:val="Pogrubienie"/>
          <w:rFonts w:asciiTheme="minorHAnsi" w:hAnsiTheme="minorHAnsi" w:cstheme="minorHAnsi"/>
          <w:sz w:val="22"/>
          <w:szCs w:val="22"/>
        </w:rPr>
        <w:tab/>
      </w:r>
    </w:p>
    <w:p w14:paraId="14190092" w14:textId="77777777" w:rsidR="000F04DE" w:rsidRDefault="000F04DE" w:rsidP="001816AF">
      <w:pPr>
        <w:tabs>
          <w:tab w:val="left" w:pos="960"/>
          <w:tab w:val="right" w:pos="9072"/>
        </w:tabs>
        <w:spacing w:line="360" w:lineRule="auto"/>
        <w:rPr>
          <w:sz w:val="20"/>
          <w:szCs w:val="20"/>
        </w:rPr>
      </w:pPr>
      <w:r w:rsidRPr="0036357F">
        <w:rPr>
          <w:sz w:val="20"/>
          <w:szCs w:val="20"/>
        </w:rPr>
        <w:t xml:space="preserve"> </w:t>
      </w:r>
    </w:p>
    <w:p w14:paraId="0FD36F16" w14:textId="77777777" w:rsidR="001816AF" w:rsidRPr="00324E3A" w:rsidRDefault="001816AF" w:rsidP="001816AF">
      <w:pPr>
        <w:tabs>
          <w:tab w:val="left" w:pos="960"/>
          <w:tab w:val="right" w:pos="9072"/>
        </w:tabs>
        <w:spacing w:line="360" w:lineRule="auto"/>
        <w:rPr>
          <w:sz w:val="20"/>
          <w:szCs w:val="20"/>
        </w:rPr>
      </w:pPr>
    </w:p>
    <w:p w14:paraId="1E37A899" w14:textId="77777777" w:rsidR="000F04DE" w:rsidRDefault="000F04DE" w:rsidP="001816AF">
      <w:pPr>
        <w:pStyle w:val="Nagwek"/>
        <w:spacing w:line="360" w:lineRule="auto"/>
      </w:pPr>
    </w:p>
    <w:p w14:paraId="584BBAF7" w14:textId="77777777" w:rsidR="000F04DE" w:rsidRPr="00F24EC6" w:rsidRDefault="000F04DE" w:rsidP="001816AF">
      <w:pPr>
        <w:pStyle w:val="Nagwek"/>
        <w:spacing w:line="360" w:lineRule="auto"/>
        <w:rPr>
          <w:b/>
        </w:rPr>
      </w:pPr>
      <w:r w:rsidRPr="00F24EC6">
        <w:rPr>
          <w:b/>
        </w:rPr>
        <w:t>Zamawiający:</w:t>
      </w:r>
    </w:p>
    <w:p w14:paraId="6C507736" w14:textId="77777777" w:rsidR="000F04DE" w:rsidRPr="000F04DE" w:rsidRDefault="000F04DE" w:rsidP="001816AF">
      <w:pPr>
        <w:pStyle w:val="Nagwek"/>
        <w:spacing w:line="360" w:lineRule="auto"/>
      </w:pPr>
      <w:r w:rsidRPr="000F04DE">
        <w:t>Welski Park Krajobrazowy</w:t>
      </w:r>
    </w:p>
    <w:p w14:paraId="65FA3885" w14:textId="77777777" w:rsidR="000F04DE" w:rsidRPr="000F04DE" w:rsidRDefault="000F04DE" w:rsidP="001816AF">
      <w:pPr>
        <w:pStyle w:val="Nagwek"/>
        <w:spacing w:line="360" w:lineRule="auto"/>
      </w:pPr>
      <w:r w:rsidRPr="000F04DE">
        <w:t>Jeleń 84</w:t>
      </w:r>
    </w:p>
    <w:p w14:paraId="4B57215B" w14:textId="77777777" w:rsidR="000F04DE" w:rsidRPr="000F04DE" w:rsidRDefault="000F04DE" w:rsidP="001816AF">
      <w:pPr>
        <w:pStyle w:val="Nagwek"/>
        <w:spacing w:line="360" w:lineRule="auto"/>
      </w:pPr>
      <w:r w:rsidRPr="000F04DE">
        <w:t>13-230 Lidzbark</w:t>
      </w:r>
    </w:p>
    <w:p w14:paraId="7A38F287" w14:textId="77777777" w:rsidR="000F04DE" w:rsidRDefault="000F04DE" w:rsidP="001816AF">
      <w:pPr>
        <w:pStyle w:val="Nagwek"/>
        <w:spacing w:line="360" w:lineRule="auto"/>
      </w:pPr>
    </w:p>
    <w:p w14:paraId="3D595B76" w14:textId="77777777" w:rsidR="001816AF" w:rsidRDefault="001816AF" w:rsidP="001816AF">
      <w:pPr>
        <w:pStyle w:val="Nagwek"/>
        <w:spacing w:line="360" w:lineRule="auto"/>
      </w:pPr>
    </w:p>
    <w:p w14:paraId="25D3F022" w14:textId="77777777" w:rsidR="005156AD" w:rsidRDefault="000F04DE" w:rsidP="001816AF">
      <w:pPr>
        <w:spacing w:line="360" w:lineRule="auto"/>
        <w:jc w:val="both"/>
        <w:rPr>
          <w:rStyle w:val="Pogrubienie"/>
          <w:rFonts w:cstheme="minorHAnsi"/>
        </w:rPr>
      </w:pPr>
      <w:r>
        <w:rPr>
          <w:rStyle w:val="Pogrubienie"/>
          <w:rFonts w:cstheme="minorHAnsi"/>
        </w:rPr>
        <w:t>Przedmiotowe postępowanie prowadzone jest na podstawie § 3 ust. 4</w:t>
      </w:r>
      <w:r w:rsidRPr="0077259F">
        <w:rPr>
          <w:rStyle w:val="Pogrubienie"/>
          <w:rFonts w:cstheme="minorHAnsi"/>
        </w:rPr>
        <w:t xml:space="preserve"> Regulaminu udzielania zamówień publicznych przez </w:t>
      </w:r>
      <w:r>
        <w:rPr>
          <w:rStyle w:val="Pogrubienie"/>
          <w:rFonts w:cstheme="minorHAnsi"/>
        </w:rPr>
        <w:t>Welski Park Krajobrazowy</w:t>
      </w:r>
      <w:r w:rsidRPr="0077259F">
        <w:rPr>
          <w:rStyle w:val="Pogrubienie"/>
          <w:rFonts w:cstheme="minorHAnsi"/>
        </w:rPr>
        <w:t>, na potrzeby realizacji projektu pn.: „</w:t>
      </w:r>
      <w:r>
        <w:rPr>
          <w:rStyle w:val="Pogrubienie"/>
          <w:rFonts w:cstheme="minorHAnsi"/>
        </w:rPr>
        <w:t>Parki krajobrazowe – bramy Warmii i Mazur”</w:t>
      </w:r>
    </w:p>
    <w:p w14:paraId="75BD1F9F" w14:textId="4EB01DB2" w:rsidR="000F04DE" w:rsidRPr="00F24EC6" w:rsidRDefault="000F04DE" w:rsidP="001816AF">
      <w:pPr>
        <w:spacing w:line="360" w:lineRule="auto"/>
        <w:jc w:val="both"/>
        <w:rPr>
          <w:rFonts w:cstheme="minorHAnsi"/>
          <w:b/>
          <w:bCs/>
        </w:rPr>
      </w:pPr>
      <w:r>
        <w:rPr>
          <w:rStyle w:val="Pogrubienie"/>
          <w:rFonts w:cstheme="minorHAnsi"/>
        </w:rPr>
        <w:t>zadania</w:t>
      </w:r>
      <w:r w:rsidRPr="0077259F">
        <w:rPr>
          <w:rStyle w:val="Pogrubienie"/>
          <w:rFonts w:cstheme="minorHAnsi"/>
        </w:rPr>
        <w:t xml:space="preserve"> pn.:</w:t>
      </w:r>
      <w:r w:rsidRPr="0077259F">
        <w:rPr>
          <w:rFonts w:cstheme="minorHAnsi"/>
        </w:rPr>
        <w:t xml:space="preserve"> </w:t>
      </w:r>
    </w:p>
    <w:p w14:paraId="017F66FF" w14:textId="77777777" w:rsidR="00F45085" w:rsidRDefault="00F45085" w:rsidP="001816AF">
      <w:pPr>
        <w:pStyle w:val="Nagwek"/>
        <w:spacing w:line="360" w:lineRule="auto"/>
        <w:jc w:val="center"/>
        <w:rPr>
          <w:rFonts w:cstheme="minorHAnsi"/>
          <w:b/>
        </w:rPr>
      </w:pPr>
    </w:p>
    <w:p w14:paraId="281687C0" w14:textId="77777777" w:rsidR="001816AF" w:rsidRDefault="001816AF" w:rsidP="001816AF">
      <w:pPr>
        <w:pStyle w:val="Nagwek"/>
        <w:spacing w:line="360" w:lineRule="auto"/>
        <w:jc w:val="center"/>
        <w:rPr>
          <w:rFonts w:cstheme="minorHAnsi"/>
          <w:b/>
        </w:rPr>
      </w:pPr>
    </w:p>
    <w:p w14:paraId="73731D41" w14:textId="77777777" w:rsidR="000F04DE" w:rsidRDefault="000F04DE" w:rsidP="001816AF">
      <w:pPr>
        <w:pStyle w:val="Nagwek"/>
        <w:spacing w:line="360" w:lineRule="auto"/>
        <w:jc w:val="center"/>
      </w:pPr>
      <w:r w:rsidRPr="0077259F">
        <w:rPr>
          <w:rFonts w:cstheme="minorHAnsi"/>
          <w:b/>
        </w:rPr>
        <w:t>„</w:t>
      </w:r>
      <w:r>
        <w:rPr>
          <w:rFonts w:cstheme="minorHAnsi"/>
          <w:b/>
        </w:rPr>
        <w:t>Opracowanie dokumentacji projektowej szlaków turystycznych na terenie Welskiego Parku Krajobrazowego”.</w:t>
      </w:r>
    </w:p>
    <w:p w14:paraId="2236489E" w14:textId="77777777" w:rsidR="000F04DE" w:rsidRDefault="000F04DE" w:rsidP="001816AF">
      <w:pPr>
        <w:pStyle w:val="NormalnyWeb"/>
        <w:spacing w:before="0" w:beforeAutospacing="0" w:after="0" w:afterAutospacing="0" w:line="360" w:lineRule="auto"/>
        <w:rPr>
          <w:rStyle w:val="Pogrubienie"/>
          <w:rFonts w:asciiTheme="minorHAnsi" w:hAnsiTheme="minorHAnsi" w:cstheme="minorHAnsi"/>
        </w:rPr>
      </w:pPr>
    </w:p>
    <w:p w14:paraId="036287FA" w14:textId="77777777" w:rsidR="001816AF" w:rsidRDefault="001816AF" w:rsidP="001816AF">
      <w:pPr>
        <w:pStyle w:val="NormalnyWeb"/>
        <w:spacing w:before="0" w:beforeAutospacing="0" w:after="0" w:afterAutospacing="0" w:line="360" w:lineRule="auto"/>
        <w:rPr>
          <w:rStyle w:val="Pogrubienie"/>
          <w:rFonts w:asciiTheme="minorHAnsi" w:hAnsiTheme="minorHAnsi" w:cstheme="minorHAnsi"/>
        </w:rPr>
      </w:pPr>
    </w:p>
    <w:p w14:paraId="178C8E92" w14:textId="53A1C9D0" w:rsidR="000F04DE" w:rsidRPr="001816AF" w:rsidRDefault="001816AF" w:rsidP="001816AF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 w:val="0"/>
          <w:bCs w:val="0"/>
        </w:rPr>
      </w:pPr>
      <w:r>
        <w:rPr>
          <w:rStyle w:val="Pogrubienie"/>
        </w:rPr>
        <w:t>Informacja o rozstrzygnięciu postępowania</w:t>
      </w:r>
    </w:p>
    <w:p w14:paraId="06464139" w14:textId="77777777" w:rsidR="000F04DE" w:rsidRDefault="000F04DE" w:rsidP="001816AF">
      <w:pPr>
        <w:spacing w:line="360" w:lineRule="auto"/>
        <w:jc w:val="both"/>
        <w:rPr>
          <w:rStyle w:val="Pogrubienie"/>
          <w:rFonts w:cstheme="minorHAnsi"/>
          <w:b w:val="0"/>
        </w:rPr>
      </w:pPr>
    </w:p>
    <w:p w14:paraId="76073046" w14:textId="77777777" w:rsidR="001816AF" w:rsidRDefault="001816AF" w:rsidP="001816AF">
      <w:pPr>
        <w:spacing w:line="360" w:lineRule="auto"/>
        <w:jc w:val="both"/>
        <w:rPr>
          <w:rStyle w:val="Pogrubienie"/>
          <w:rFonts w:cstheme="minorHAnsi"/>
          <w:b w:val="0"/>
        </w:rPr>
      </w:pPr>
    </w:p>
    <w:p w14:paraId="5040D470" w14:textId="77777777" w:rsidR="000F04DE" w:rsidRPr="00BA14D8" w:rsidRDefault="000F04DE" w:rsidP="001816AF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Przedmiot</w:t>
      </w:r>
      <w:r w:rsidRPr="00BA14D8">
        <w:rPr>
          <w:rFonts w:cstheme="minorHAnsi"/>
          <w:b/>
        </w:rPr>
        <w:t xml:space="preserve"> zamówienia </w:t>
      </w:r>
    </w:p>
    <w:p w14:paraId="6222B762" w14:textId="77777777" w:rsidR="000F04DE" w:rsidRDefault="000F04DE" w:rsidP="001816AF">
      <w:pPr>
        <w:spacing w:line="360" w:lineRule="auto"/>
        <w:jc w:val="both"/>
        <w:rPr>
          <w:rFonts w:cstheme="minorHAnsi"/>
        </w:rPr>
      </w:pPr>
    </w:p>
    <w:p w14:paraId="68E21D9D" w14:textId="77777777" w:rsidR="000F04DE" w:rsidRDefault="000F04DE" w:rsidP="001816AF">
      <w:pPr>
        <w:spacing w:line="360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>Przedmiotem zamówienia jest opracowanie dokumentacji projektowej szlaków turystycznych zlokalizowanych na terenie Welskiego Parku Krajobrazowego w skład zadania wchodzi:</w:t>
      </w:r>
    </w:p>
    <w:p w14:paraId="45970945" w14:textId="77777777" w:rsidR="000F04DE" w:rsidRDefault="000F04DE" w:rsidP="001816AF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Opracowanie dokumentacji szlaków pieszych o długości łącznej ok. 25,2 km,</w:t>
      </w:r>
    </w:p>
    <w:p w14:paraId="4E4B71DC" w14:textId="77777777" w:rsidR="000F04DE" w:rsidRDefault="000F04DE" w:rsidP="001816AF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Opracowanie dokumentacji szlaków rowerowych o długości łącznej ok. 101,9 km</w:t>
      </w:r>
    </w:p>
    <w:p w14:paraId="3F5BDDF0" w14:textId="77777777" w:rsidR="000F04DE" w:rsidRPr="00A227F8" w:rsidRDefault="000F04DE" w:rsidP="001816AF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Opracowanie dokumentacji infrastruktury turystycznej usytuowanej wzdłuż szlaku kajakowego rzeką Wel na długości ok. 107 km.</w:t>
      </w:r>
    </w:p>
    <w:p w14:paraId="425E11EF" w14:textId="77777777" w:rsidR="000F04DE" w:rsidRDefault="000F04DE" w:rsidP="001816AF">
      <w:pPr>
        <w:spacing w:line="360" w:lineRule="auto"/>
        <w:jc w:val="both"/>
        <w:rPr>
          <w:rFonts w:cstheme="minorHAnsi"/>
        </w:rPr>
      </w:pPr>
    </w:p>
    <w:p w14:paraId="2DE2DE2F" w14:textId="77777777" w:rsidR="000F04DE" w:rsidRDefault="000F04DE" w:rsidP="001816AF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Zamawiający informuje, że w przedmiotowym postępowaniu wpłynęły następujące oferty</w:t>
      </w:r>
    </w:p>
    <w:p w14:paraId="73727B2D" w14:textId="77777777" w:rsidR="000F04DE" w:rsidRPr="009E0F2F" w:rsidRDefault="000F04DE" w:rsidP="001816AF">
      <w:pPr>
        <w:spacing w:line="360" w:lineRule="auto"/>
        <w:jc w:val="both"/>
        <w:rPr>
          <w:rFonts w:cstheme="minorHAns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3947"/>
        <w:gridCol w:w="2266"/>
        <w:gridCol w:w="2266"/>
      </w:tblGrid>
      <w:tr w:rsidR="000F04DE" w14:paraId="4D938549" w14:textId="77777777" w:rsidTr="00912838">
        <w:trPr>
          <w:jc w:val="center"/>
        </w:trPr>
        <w:tc>
          <w:tcPr>
            <w:tcW w:w="583" w:type="dxa"/>
            <w:vAlign w:val="center"/>
          </w:tcPr>
          <w:p w14:paraId="09EC5FD7" w14:textId="77777777" w:rsidR="000F04DE" w:rsidRDefault="000F04DE" w:rsidP="001816AF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LP.</w:t>
            </w:r>
          </w:p>
        </w:tc>
        <w:tc>
          <w:tcPr>
            <w:tcW w:w="3947" w:type="dxa"/>
            <w:vAlign w:val="center"/>
          </w:tcPr>
          <w:p w14:paraId="4C258390" w14:textId="77777777" w:rsidR="000F04DE" w:rsidRDefault="000F04DE" w:rsidP="001816AF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i adres wykonawcy</w:t>
            </w:r>
          </w:p>
        </w:tc>
        <w:tc>
          <w:tcPr>
            <w:tcW w:w="2266" w:type="dxa"/>
            <w:vAlign w:val="center"/>
          </w:tcPr>
          <w:p w14:paraId="5634F797" w14:textId="77777777" w:rsidR="000F04DE" w:rsidRDefault="000F04DE" w:rsidP="001816AF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oferty brutto</w:t>
            </w:r>
          </w:p>
        </w:tc>
        <w:tc>
          <w:tcPr>
            <w:tcW w:w="2266" w:type="dxa"/>
            <w:vAlign w:val="center"/>
          </w:tcPr>
          <w:p w14:paraId="490B323F" w14:textId="77777777" w:rsidR="000F04DE" w:rsidRDefault="000F04DE" w:rsidP="001816AF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Okres skrócenia 160 dniowego terminu realizacji</w:t>
            </w:r>
          </w:p>
        </w:tc>
      </w:tr>
      <w:tr w:rsidR="000F04DE" w14:paraId="094B5F87" w14:textId="77777777" w:rsidTr="00912838">
        <w:trPr>
          <w:jc w:val="center"/>
        </w:trPr>
        <w:tc>
          <w:tcPr>
            <w:tcW w:w="583" w:type="dxa"/>
            <w:vAlign w:val="center"/>
          </w:tcPr>
          <w:p w14:paraId="2F6D18AA" w14:textId="77777777" w:rsidR="000F04DE" w:rsidRPr="00F24EC6" w:rsidRDefault="000F04DE" w:rsidP="001816AF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947" w:type="dxa"/>
            <w:vAlign w:val="center"/>
          </w:tcPr>
          <w:p w14:paraId="0757EEC1" w14:textId="77777777" w:rsidR="000F04DE" w:rsidRPr="00A227F8" w:rsidRDefault="000F04DE" w:rsidP="001816AF">
            <w:pPr>
              <w:spacing w:line="360" w:lineRule="auto"/>
              <w:jc w:val="both"/>
              <w:rPr>
                <w:rFonts w:cstheme="minorHAnsi"/>
              </w:rPr>
            </w:pPr>
            <w:r w:rsidRPr="00A227F8">
              <w:rPr>
                <w:rFonts w:cstheme="minorHAnsi"/>
              </w:rPr>
              <w:t>ITU.PL Jerzy Bieńkowski ul. Przyłęcka 4 m 2, 02-402 Warszawa</w:t>
            </w:r>
          </w:p>
        </w:tc>
        <w:tc>
          <w:tcPr>
            <w:tcW w:w="2266" w:type="dxa"/>
            <w:vAlign w:val="center"/>
          </w:tcPr>
          <w:p w14:paraId="536F100B" w14:textId="3D1248CB" w:rsidR="000F04DE" w:rsidRPr="00A227F8" w:rsidRDefault="00F45085" w:rsidP="001816AF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129 150</w:t>
            </w:r>
            <w:r w:rsidR="000F04DE" w:rsidRPr="00A227F8">
              <w:rPr>
                <w:rFonts w:cstheme="minorHAnsi"/>
              </w:rPr>
              <w:t>,00</w:t>
            </w:r>
            <w:r w:rsidR="000F04DE">
              <w:rPr>
                <w:rFonts w:cstheme="minorHAnsi"/>
              </w:rPr>
              <w:t xml:space="preserve"> zł</w:t>
            </w:r>
          </w:p>
        </w:tc>
        <w:tc>
          <w:tcPr>
            <w:tcW w:w="2266" w:type="dxa"/>
            <w:vAlign w:val="center"/>
          </w:tcPr>
          <w:p w14:paraId="66C75D18" w14:textId="77777777" w:rsidR="000F04DE" w:rsidRPr="00A227F8" w:rsidRDefault="000F04DE" w:rsidP="001816AF">
            <w:pPr>
              <w:spacing w:line="360" w:lineRule="auto"/>
              <w:jc w:val="both"/>
              <w:rPr>
                <w:rFonts w:cstheme="minorHAnsi"/>
              </w:rPr>
            </w:pPr>
            <w:r w:rsidRPr="00A227F8">
              <w:rPr>
                <w:rFonts w:cstheme="minorHAnsi"/>
              </w:rPr>
              <w:t>Skrócenie o 30 dni</w:t>
            </w:r>
          </w:p>
        </w:tc>
      </w:tr>
    </w:tbl>
    <w:p w14:paraId="40616C3A" w14:textId="77777777" w:rsidR="000F04DE" w:rsidRPr="005156AD" w:rsidRDefault="000F04DE" w:rsidP="001816AF">
      <w:pPr>
        <w:spacing w:line="360" w:lineRule="auto"/>
        <w:jc w:val="both"/>
        <w:rPr>
          <w:rFonts w:cstheme="minorHAnsi"/>
          <w:b/>
        </w:rPr>
      </w:pPr>
    </w:p>
    <w:p w14:paraId="3BF1540D" w14:textId="0BB76184" w:rsidR="000F04DE" w:rsidRPr="005156AD" w:rsidRDefault="001816AF" w:rsidP="001816AF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rPr>
          <w:rStyle w:val="Pogrubienie"/>
          <w:rFonts w:asciiTheme="minorHAnsi" w:hAnsiTheme="minorHAnsi" w:cstheme="minorHAnsi"/>
        </w:rPr>
      </w:pPr>
      <w:r w:rsidRPr="005156AD">
        <w:rPr>
          <w:rStyle w:val="Pogrubienie"/>
        </w:rPr>
        <w:t>Informacja o rozstrzygnięciu postepowania</w:t>
      </w:r>
    </w:p>
    <w:p w14:paraId="513224B7" w14:textId="77777777" w:rsidR="001816AF" w:rsidRPr="005156AD" w:rsidRDefault="001816AF" w:rsidP="001816AF">
      <w:pPr>
        <w:pStyle w:val="NormalnyWeb"/>
        <w:spacing w:before="0" w:beforeAutospacing="0" w:after="0" w:afterAutospacing="0" w:line="360" w:lineRule="auto"/>
        <w:rPr>
          <w:rStyle w:val="Pogrubienie"/>
        </w:rPr>
      </w:pPr>
    </w:p>
    <w:p w14:paraId="640752E6" w14:textId="4CC33214" w:rsidR="000B00CA" w:rsidRPr="005156AD" w:rsidRDefault="001816AF" w:rsidP="001816AF">
      <w:pPr>
        <w:pStyle w:val="NormalnyWeb"/>
        <w:spacing w:before="0" w:beforeAutospacing="0" w:after="0" w:afterAutospacing="0" w:line="360" w:lineRule="auto"/>
        <w:rPr>
          <w:rStyle w:val="Pogrubienie"/>
          <w:b w:val="0"/>
        </w:rPr>
      </w:pPr>
      <w:r w:rsidRPr="005156AD">
        <w:rPr>
          <w:rStyle w:val="Pogrubienie"/>
          <w:b w:val="0"/>
        </w:rPr>
        <w:t>Zamawiający informuje, że oferta złożona przez ITU.PL Jerzy Bieńkowski ul. Prz</w:t>
      </w:r>
      <w:r w:rsidR="005156AD">
        <w:rPr>
          <w:rStyle w:val="Pogrubienie"/>
          <w:b w:val="0"/>
        </w:rPr>
        <w:t>yłęcka 4 m </w:t>
      </w:r>
      <w:bookmarkStart w:id="0" w:name="_GoBack"/>
      <w:bookmarkEnd w:id="0"/>
      <w:r w:rsidRPr="005156AD">
        <w:rPr>
          <w:rStyle w:val="Pogrubienie"/>
          <w:b w:val="0"/>
        </w:rPr>
        <w:t xml:space="preserve">2, 02- 402 Warszawa, spełnia warunki udziału w postępowaniu i nie podlega odrzuceniu. </w:t>
      </w:r>
    </w:p>
    <w:p w14:paraId="1524C10C" w14:textId="21CF60FE" w:rsidR="001816AF" w:rsidRPr="005156AD" w:rsidRDefault="001816AF" w:rsidP="001816AF">
      <w:pPr>
        <w:pStyle w:val="NormalnyWeb"/>
        <w:spacing w:before="0" w:beforeAutospacing="0" w:after="0" w:afterAutospacing="0" w:line="360" w:lineRule="auto"/>
        <w:rPr>
          <w:rStyle w:val="Pogrubienie"/>
          <w:b w:val="0"/>
        </w:rPr>
      </w:pPr>
      <w:r w:rsidRPr="005156AD">
        <w:rPr>
          <w:rStyle w:val="Pogrubienie"/>
          <w:b w:val="0"/>
        </w:rPr>
        <w:t>Do realizacji zamówienia za kwotę 129 150,00 zł</w:t>
      </w:r>
      <w:r w:rsidR="000B00CA" w:rsidRPr="005156AD">
        <w:rPr>
          <w:rStyle w:val="Pogrubienie"/>
          <w:b w:val="0"/>
        </w:rPr>
        <w:t xml:space="preserve"> brutto</w:t>
      </w:r>
      <w:r w:rsidRPr="005156AD">
        <w:rPr>
          <w:rStyle w:val="Pogrubienie"/>
          <w:b w:val="0"/>
        </w:rPr>
        <w:t xml:space="preserve"> w terminie 130 dni od dnia podpisania umowy wybrano oferenta:</w:t>
      </w:r>
    </w:p>
    <w:p w14:paraId="50DC2F8E" w14:textId="77777777" w:rsidR="001816AF" w:rsidRPr="005156AD" w:rsidRDefault="001816AF" w:rsidP="001816AF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</w:p>
    <w:p w14:paraId="4154BD10" w14:textId="6AE5E01B" w:rsidR="001816AF" w:rsidRPr="005156AD" w:rsidRDefault="001816AF" w:rsidP="001816AF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 w:rsidRPr="005156AD">
        <w:rPr>
          <w:rStyle w:val="Pogrubienie"/>
        </w:rPr>
        <w:t>ITU.PL Jerzy Bieńkowski ul. Przyłęcka 4 m 2, 02-402 Warszawa</w:t>
      </w:r>
    </w:p>
    <w:p w14:paraId="7FD7F079" w14:textId="77777777" w:rsidR="001816AF" w:rsidRPr="001816AF" w:rsidRDefault="001816AF" w:rsidP="001816AF">
      <w:pPr>
        <w:pStyle w:val="NormalnyWeb"/>
        <w:spacing w:before="0" w:beforeAutospacing="0" w:after="0" w:afterAutospacing="0" w:line="360" w:lineRule="auto"/>
        <w:rPr>
          <w:rStyle w:val="Pogrubienie"/>
          <w:rFonts w:asciiTheme="minorHAnsi" w:hAnsiTheme="minorHAnsi" w:cstheme="minorHAnsi"/>
          <w:sz w:val="22"/>
          <w:szCs w:val="22"/>
        </w:rPr>
      </w:pPr>
    </w:p>
    <w:sectPr w:rsidR="001816AF" w:rsidRPr="001816AF" w:rsidSect="005C3B8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8F6A6" w14:textId="77777777" w:rsidR="00554231" w:rsidRDefault="00554231" w:rsidP="008A5608">
      <w:r>
        <w:separator/>
      </w:r>
    </w:p>
  </w:endnote>
  <w:endnote w:type="continuationSeparator" w:id="0">
    <w:p w14:paraId="4AFC99B6" w14:textId="77777777" w:rsidR="00554231" w:rsidRDefault="00554231" w:rsidP="008A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2BD1C" w14:textId="77777777" w:rsidR="00B13203" w:rsidRPr="00276B51" w:rsidRDefault="00B13203" w:rsidP="00B13203">
    <w:pPr>
      <w:pStyle w:val="Stopka"/>
    </w:pPr>
    <w:r w:rsidRPr="00276B51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C72942F" wp14:editId="62ABAE4E">
              <wp:simplePos x="0" y="0"/>
              <wp:positionH relativeFrom="column">
                <wp:posOffset>1490979</wp:posOffset>
              </wp:positionH>
              <wp:positionV relativeFrom="paragraph">
                <wp:posOffset>75565</wp:posOffset>
              </wp:positionV>
              <wp:extent cx="292417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24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B7A8BD" id="Łącznik prosty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5.95pt" to="347.6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" strokecolor="#70ad47 [3209]" strokeweight=".5pt">
              <v:stroke joinstyle="miter"/>
            </v:line>
          </w:pict>
        </mc:Fallback>
      </mc:AlternateContent>
    </w:r>
    <w:r w:rsidRPr="00276B5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4AE15E" wp14:editId="26B4B6BB">
              <wp:simplePos x="0" y="0"/>
              <wp:positionH relativeFrom="column">
                <wp:posOffset>-52071</wp:posOffset>
              </wp:positionH>
              <wp:positionV relativeFrom="paragraph">
                <wp:posOffset>18415</wp:posOffset>
              </wp:positionV>
              <wp:extent cx="5857875" cy="0"/>
              <wp:effectExtent l="0" t="0" r="2857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7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ABB934" id="Łącznik prosty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.45pt" to="457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" strokecolor="#70ad47 [3209]" strokeweight=".5pt">
              <v:stroke joinstyle="miter"/>
            </v:line>
          </w:pict>
        </mc:Fallback>
      </mc:AlternateContent>
    </w:r>
  </w:p>
  <w:p w14:paraId="3F3DB2FD" w14:textId="77777777" w:rsidR="00B13203" w:rsidRPr="00276B51" w:rsidRDefault="00B13203" w:rsidP="00B13203">
    <w:pPr>
      <w:pStyle w:val="Stopka"/>
      <w:rPr>
        <w:sz w:val="18"/>
        <w:szCs w:val="18"/>
      </w:rPr>
    </w:pPr>
    <w:r w:rsidRPr="00276B51">
      <w:rPr>
        <w:sz w:val="18"/>
        <w:szCs w:val="18"/>
      </w:rPr>
      <w:t>wpk@warmia.mazury.pl</w:t>
    </w:r>
    <w:r w:rsidRPr="00276B51">
      <w:rPr>
        <w:sz w:val="18"/>
        <w:szCs w:val="18"/>
      </w:rPr>
      <w:tab/>
      <w:t>+48 23 698 10 36</w:t>
    </w:r>
    <w:r w:rsidRPr="00276B51">
      <w:rPr>
        <w:sz w:val="18"/>
        <w:szCs w:val="18"/>
      </w:rPr>
      <w:tab/>
      <w:t>NIP: 571-10-63-954</w:t>
    </w:r>
  </w:p>
  <w:p w14:paraId="3D086941" w14:textId="77777777" w:rsidR="00B13203" w:rsidRPr="00276B51" w:rsidRDefault="00B13203" w:rsidP="00B13203">
    <w:pPr>
      <w:pStyle w:val="Stopka"/>
      <w:rPr>
        <w:sz w:val="18"/>
        <w:szCs w:val="18"/>
      </w:rPr>
    </w:pPr>
    <w:r w:rsidRPr="00276B51">
      <w:rPr>
        <w:sz w:val="18"/>
        <w:szCs w:val="18"/>
      </w:rPr>
      <w:t>www.welskipark.pl</w:t>
    </w:r>
    <w:r w:rsidRPr="00276B51">
      <w:rPr>
        <w:sz w:val="18"/>
        <w:szCs w:val="18"/>
      </w:rPr>
      <w:tab/>
    </w:r>
    <w:r w:rsidRPr="00276B51">
      <w:rPr>
        <w:sz w:val="18"/>
        <w:szCs w:val="18"/>
      </w:rPr>
      <w:tab/>
      <w:t>REGON: 130239915</w:t>
    </w:r>
  </w:p>
  <w:p w14:paraId="06BAB82F" w14:textId="77777777" w:rsidR="00B13203" w:rsidRPr="00276B51" w:rsidRDefault="00B13203" w:rsidP="00B13203">
    <w:pPr>
      <w:pStyle w:val="Stopka"/>
    </w:pPr>
  </w:p>
  <w:p w14:paraId="4438A72F" w14:textId="77777777" w:rsidR="00B13203" w:rsidRDefault="00B13203" w:rsidP="00B13203">
    <w:pPr>
      <w:pStyle w:val="Stopka"/>
    </w:pPr>
  </w:p>
  <w:p w14:paraId="655A7941" w14:textId="77777777" w:rsidR="005C3B8D" w:rsidRPr="00B13203" w:rsidRDefault="005C3B8D" w:rsidP="00B132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6BFD0" w14:textId="77777777" w:rsidR="00B13203" w:rsidRPr="00276B51" w:rsidRDefault="00B13203" w:rsidP="00B13203">
    <w:pPr>
      <w:pStyle w:val="Stopka"/>
    </w:pPr>
    <w:r w:rsidRPr="00276B51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8EC7186" wp14:editId="41CBD7A1">
              <wp:simplePos x="0" y="0"/>
              <wp:positionH relativeFrom="column">
                <wp:posOffset>1490979</wp:posOffset>
              </wp:positionH>
              <wp:positionV relativeFrom="paragraph">
                <wp:posOffset>75565</wp:posOffset>
              </wp:positionV>
              <wp:extent cx="2924175" cy="0"/>
              <wp:effectExtent l="0" t="0" r="28575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24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78BA5A" id="Łącznik prosty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5.95pt" to="347.6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" strokecolor="#70ad47 [3209]" strokeweight=".5pt">
              <v:stroke joinstyle="miter"/>
            </v:line>
          </w:pict>
        </mc:Fallback>
      </mc:AlternateContent>
    </w:r>
    <w:r w:rsidRPr="00276B51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41C0CEF" wp14:editId="032917AD">
              <wp:simplePos x="0" y="0"/>
              <wp:positionH relativeFrom="column">
                <wp:posOffset>-52071</wp:posOffset>
              </wp:positionH>
              <wp:positionV relativeFrom="paragraph">
                <wp:posOffset>18415</wp:posOffset>
              </wp:positionV>
              <wp:extent cx="5857875" cy="0"/>
              <wp:effectExtent l="0" t="0" r="28575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7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763041" id="Łącznik prosty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.45pt" to="457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" strokecolor="#70ad47 [3209]" strokeweight=".5pt">
              <v:stroke joinstyle="miter"/>
            </v:line>
          </w:pict>
        </mc:Fallback>
      </mc:AlternateContent>
    </w:r>
  </w:p>
  <w:p w14:paraId="5A1964E1" w14:textId="77777777" w:rsidR="00B13203" w:rsidRPr="00276B51" w:rsidRDefault="00B13203" w:rsidP="00B13203">
    <w:pPr>
      <w:pStyle w:val="Stopka"/>
      <w:rPr>
        <w:sz w:val="18"/>
        <w:szCs w:val="18"/>
      </w:rPr>
    </w:pPr>
    <w:r w:rsidRPr="00276B51">
      <w:rPr>
        <w:sz w:val="18"/>
        <w:szCs w:val="18"/>
      </w:rPr>
      <w:t>wpk@warmia.mazury.pl</w:t>
    </w:r>
    <w:r w:rsidRPr="00276B51">
      <w:rPr>
        <w:sz w:val="18"/>
        <w:szCs w:val="18"/>
      </w:rPr>
      <w:tab/>
      <w:t>+48 23 698 10 36</w:t>
    </w:r>
    <w:r w:rsidRPr="00276B51">
      <w:rPr>
        <w:sz w:val="18"/>
        <w:szCs w:val="18"/>
      </w:rPr>
      <w:tab/>
      <w:t>NIP: 571-10-63-954</w:t>
    </w:r>
  </w:p>
  <w:p w14:paraId="1B3FEF2C" w14:textId="77777777" w:rsidR="00B13203" w:rsidRPr="00276B51" w:rsidRDefault="00B13203" w:rsidP="00B13203">
    <w:pPr>
      <w:pStyle w:val="Stopka"/>
      <w:rPr>
        <w:sz w:val="18"/>
        <w:szCs w:val="18"/>
      </w:rPr>
    </w:pPr>
    <w:r w:rsidRPr="00276B51">
      <w:rPr>
        <w:sz w:val="18"/>
        <w:szCs w:val="18"/>
      </w:rPr>
      <w:t>www.welskipark.pl</w:t>
    </w:r>
    <w:r w:rsidRPr="00276B51">
      <w:rPr>
        <w:sz w:val="18"/>
        <w:szCs w:val="18"/>
      </w:rPr>
      <w:tab/>
    </w:r>
    <w:r w:rsidRPr="00276B51">
      <w:rPr>
        <w:sz w:val="18"/>
        <w:szCs w:val="18"/>
      </w:rPr>
      <w:tab/>
      <w:t>REGON: 130239915</w:t>
    </w:r>
  </w:p>
  <w:p w14:paraId="7EC71FE1" w14:textId="77777777" w:rsidR="00B13203" w:rsidRPr="00276B51" w:rsidRDefault="00B13203" w:rsidP="00B13203">
    <w:pPr>
      <w:pStyle w:val="Stopka"/>
    </w:pPr>
  </w:p>
  <w:p w14:paraId="381F0415" w14:textId="77777777" w:rsidR="00B13203" w:rsidRDefault="00B13203" w:rsidP="00B13203">
    <w:pPr>
      <w:pStyle w:val="Stopka"/>
    </w:pPr>
  </w:p>
  <w:p w14:paraId="2289026C" w14:textId="77777777" w:rsidR="00B13203" w:rsidRDefault="00B132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14517" w14:textId="77777777" w:rsidR="00554231" w:rsidRDefault="00554231" w:rsidP="008A5608">
      <w:r>
        <w:separator/>
      </w:r>
    </w:p>
  </w:footnote>
  <w:footnote w:type="continuationSeparator" w:id="0">
    <w:p w14:paraId="6B93DA88" w14:textId="77777777" w:rsidR="00554231" w:rsidRDefault="00554231" w:rsidP="008A5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B3016" w14:textId="77777777" w:rsidR="0036357F" w:rsidRPr="0036357F" w:rsidRDefault="0036357F" w:rsidP="0036357F">
    <w:pPr>
      <w:tabs>
        <w:tab w:val="left" w:pos="960"/>
        <w:tab w:val="right" w:pos="9072"/>
      </w:tabs>
      <w:rPr>
        <w:sz w:val="20"/>
        <w:szCs w:val="20"/>
      </w:rPr>
    </w:pPr>
    <w:r w:rsidRPr="0036357F">
      <w:rPr>
        <w:noProof/>
        <w:sz w:val="20"/>
        <w:szCs w:val="20"/>
      </w:rPr>
      <w:drawing>
        <wp:anchor distT="0" distB="0" distL="114300" distR="114300" simplePos="0" relativeHeight="251667456" behindDoc="1" locked="0" layoutInCell="1" allowOverlap="1" wp14:anchorId="0DE77132" wp14:editId="02EE3A4C">
          <wp:simplePos x="0" y="0"/>
          <wp:positionH relativeFrom="column">
            <wp:posOffset>-114935</wp:posOffset>
          </wp:positionH>
          <wp:positionV relativeFrom="paragraph">
            <wp:posOffset>-114300</wp:posOffset>
          </wp:positionV>
          <wp:extent cx="609600" cy="609600"/>
          <wp:effectExtent l="0" t="0" r="0" b="0"/>
          <wp:wrapTight wrapText="bothSides">
            <wp:wrapPolygon edited="0">
              <wp:start x="5400" y="0"/>
              <wp:lineTo x="0" y="4050"/>
              <wp:lineTo x="0" y="17550"/>
              <wp:lineTo x="5400" y="20925"/>
              <wp:lineTo x="15525" y="20925"/>
              <wp:lineTo x="20925" y="17550"/>
              <wp:lineTo x="20925" y="4050"/>
              <wp:lineTo x="15525" y="0"/>
              <wp:lineTo x="540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357F">
      <w:rPr>
        <w:sz w:val="20"/>
        <w:szCs w:val="20"/>
      </w:rPr>
      <w:t xml:space="preserve">WELSKI PARK KRAJOBRAZOWY </w:t>
    </w:r>
    <w:r w:rsidRPr="0036357F">
      <w:rPr>
        <w:sz w:val="20"/>
        <w:szCs w:val="20"/>
      </w:rPr>
      <w:tab/>
    </w:r>
  </w:p>
  <w:p w14:paraId="55508ABE" w14:textId="77777777" w:rsidR="0036357F" w:rsidRPr="00324E3A" w:rsidRDefault="0036357F" w:rsidP="0036357F">
    <w:pPr>
      <w:tabs>
        <w:tab w:val="left" w:pos="960"/>
        <w:tab w:val="right" w:pos="9072"/>
      </w:tabs>
      <w:rPr>
        <w:sz w:val="20"/>
        <w:szCs w:val="20"/>
      </w:rPr>
    </w:pPr>
    <w:r w:rsidRPr="0036357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3F32C1" wp14:editId="7B8AD1FB">
              <wp:simplePos x="0" y="0"/>
              <wp:positionH relativeFrom="column">
                <wp:posOffset>576580</wp:posOffset>
              </wp:positionH>
              <wp:positionV relativeFrom="paragraph">
                <wp:posOffset>185420</wp:posOffset>
              </wp:positionV>
              <wp:extent cx="1590675" cy="0"/>
              <wp:effectExtent l="0" t="0" r="2857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90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847E990" id="Łącznik prosty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pt,14.6pt" to="170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" strokecolor="#70ad47 [3209]" strokeweight=".5pt">
              <v:stroke joinstyle="miter"/>
            </v:line>
          </w:pict>
        </mc:Fallback>
      </mc:AlternateContent>
    </w:r>
    <w:r w:rsidRPr="0036357F">
      <w:rPr>
        <w:sz w:val="20"/>
        <w:szCs w:val="20"/>
      </w:rPr>
      <w:t xml:space="preserve"> Jeleń 84, 13-230 Lidzbark </w:t>
    </w:r>
  </w:p>
  <w:p w14:paraId="07542D98" w14:textId="77777777" w:rsidR="008A5608" w:rsidRDefault="008A56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B9E"/>
    <w:multiLevelType w:val="hybridMultilevel"/>
    <w:tmpl w:val="FAFAF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4743"/>
    <w:multiLevelType w:val="hybridMultilevel"/>
    <w:tmpl w:val="9CE0B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C58CA"/>
    <w:multiLevelType w:val="hybridMultilevel"/>
    <w:tmpl w:val="C18A7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58C3"/>
    <w:multiLevelType w:val="hybridMultilevel"/>
    <w:tmpl w:val="FEFCA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8075F"/>
    <w:multiLevelType w:val="hybridMultilevel"/>
    <w:tmpl w:val="468E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0190E"/>
    <w:multiLevelType w:val="hybridMultilevel"/>
    <w:tmpl w:val="5A82A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6CEA"/>
    <w:multiLevelType w:val="hybridMultilevel"/>
    <w:tmpl w:val="E3B89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6F7C08"/>
    <w:multiLevelType w:val="hybridMultilevel"/>
    <w:tmpl w:val="8972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42783"/>
    <w:multiLevelType w:val="hybridMultilevel"/>
    <w:tmpl w:val="AF5E5FCC"/>
    <w:lvl w:ilvl="0" w:tplc="806AF99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E58A3"/>
    <w:multiLevelType w:val="hybridMultilevel"/>
    <w:tmpl w:val="5F8A9A72"/>
    <w:lvl w:ilvl="0" w:tplc="A7501E1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2216B"/>
    <w:multiLevelType w:val="hybridMultilevel"/>
    <w:tmpl w:val="8A60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51099"/>
    <w:multiLevelType w:val="hybridMultilevel"/>
    <w:tmpl w:val="F5A69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06E8C"/>
    <w:multiLevelType w:val="hybridMultilevel"/>
    <w:tmpl w:val="B226F81C"/>
    <w:lvl w:ilvl="0" w:tplc="F5100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2BC54E4"/>
    <w:multiLevelType w:val="hybridMultilevel"/>
    <w:tmpl w:val="108AC8FC"/>
    <w:lvl w:ilvl="0" w:tplc="2EE0CC2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12"/>
  </w:num>
  <w:num w:numId="11">
    <w:abstractNumId w:val="10"/>
  </w:num>
  <w:num w:numId="12">
    <w:abstractNumId w:val="9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08"/>
    <w:rsid w:val="00031C5F"/>
    <w:rsid w:val="00032DB5"/>
    <w:rsid w:val="00080664"/>
    <w:rsid w:val="000B00CA"/>
    <w:rsid w:val="000C4ADD"/>
    <w:rsid w:val="000F04DE"/>
    <w:rsid w:val="00115CCF"/>
    <w:rsid w:val="00143821"/>
    <w:rsid w:val="001768DF"/>
    <w:rsid w:val="001816AF"/>
    <w:rsid w:val="00192B6C"/>
    <w:rsid w:val="001A5766"/>
    <w:rsid w:val="001C310E"/>
    <w:rsid w:val="002303E7"/>
    <w:rsid w:val="00245C92"/>
    <w:rsid w:val="00266829"/>
    <w:rsid w:val="00276B51"/>
    <w:rsid w:val="0029596C"/>
    <w:rsid w:val="002A4E21"/>
    <w:rsid w:val="003434AD"/>
    <w:rsid w:val="003634E4"/>
    <w:rsid w:val="0036357F"/>
    <w:rsid w:val="003B182D"/>
    <w:rsid w:val="003E4FA6"/>
    <w:rsid w:val="003F2000"/>
    <w:rsid w:val="004219D6"/>
    <w:rsid w:val="00457944"/>
    <w:rsid w:val="00515692"/>
    <w:rsid w:val="005156AD"/>
    <w:rsid w:val="00554231"/>
    <w:rsid w:val="00584A1F"/>
    <w:rsid w:val="005C3B8D"/>
    <w:rsid w:val="00600E33"/>
    <w:rsid w:val="00602950"/>
    <w:rsid w:val="006341C1"/>
    <w:rsid w:val="006375E4"/>
    <w:rsid w:val="00672983"/>
    <w:rsid w:val="00684287"/>
    <w:rsid w:val="006C1718"/>
    <w:rsid w:val="008031F4"/>
    <w:rsid w:val="008746E9"/>
    <w:rsid w:val="0088671B"/>
    <w:rsid w:val="0089278C"/>
    <w:rsid w:val="0089356D"/>
    <w:rsid w:val="008941E9"/>
    <w:rsid w:val="008A5608"/>
    <w:rsid w:val="008C543B"/>
    <w:rsid w:val="008D272C"/>
    <w:rsid w:val="00911F01"/>
    <w:rsid w:val="00936BC5"/>
    <w:rsid w:val="009615C0"/>
    <w:rsid w:val="0097188F"/>
    <w:rsid w:val="009C1E32"/>
    <w:rsid w:val="009C2CDC"/>
    <w:rsid w:val="00A33ADC"/>
    <w:rsid w:val="00A55C5B"/>
    <w:rsid w:val="00A600AE"/>
    <w:rsid w:val="00AE468E"/>
    <w:rsid w:val="00AE681A"/>
    <w:rsid w:val="00AE7F41"/>
    <w:rsid w:val="00B13203"/>
    <w:rsid w:val="00B762AE"/>
    <w:rsid w:val="00BD33CC"/>
    <w:rsid w:val="00C14168"/>
    <w:rsid w:val="00C26D38"/>
    <w:rsid w:val="00C3280B"/>
    <w:rsid w:val="00C7406C"/>
    <w:rsid w:val="00C94B8C"/>
    <w:rsid w:val="00CA2912"/>
    <w:rsid w:val="00D74486"/>
    <w:rsid w:val="00DC0BF7"/>
    <w:rsid w:val="00DF4960"/>
    <w:rsid w:val="00DF743C"/>
    <w:rsid w:val="00E0091A"/>
    <w:rsid w:val="00E04ABC"/>
    <w:rsid w:val="00E16A1C"/>
    <w:rsid w:val="00E42323"/>
    <w:rsid w:val="00E56E21"/>
    <w:rsid w:val="00E621F5"/>
    <w:rsid w:val="00E87D62"/>
    <w:rsid w:val="00E90AB3"/>
    <w:rsid w:val="00EC7AA0"/>
    <w:rsid w:val="00EF2D17"/>
    <w:rsid w:val="00F37224"/>
    <w:rsid w:val="00F45085"/>
    <w:rsid w:val="00F93905"/>
    <w:rsid w:val="00FD4EC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C847"/>
  <w15:chartTrackingRefBased/>
  <w15:docId w15:val="{4DCEE526-6166-45D4-BCEA-F03C4D23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5608"/>
  </w:style>
  <w:style w:type="paragraph" w:styleId="Stopka">
    <w:name w:val="footer"/>
    <w:basedOn w:val="Normalny"/>
    <w:link w:val="Stopka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5608"/>
  </w:style>
  <w:style w:type="paragraph" w:styleId="Akapitzlist">
    <w:name w:val="List Paragraph"/>
    <w:basedOn w:val="Normalny"/>
    <w:qFormat/>
    <w:rsid w:val="00C94B8C"/>
    <w:pPr>
      <w:ind w:left="720"/>
      <w:contextualSpacing/>
    </w:pPr>
  </w:style>
  <w:style w:type="character" w:styleId="Hipercze">
    <w:name w:val="Hyperlink"/>
    <w:uiPriority w:val="99"/>
    <w:unhideWhenUsed/>
    <w:rsid w:val="00B762A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F04D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F04DE"/>
    <w:rPr>
      <w:b/>
      <w:bCs/>
    </w:rPr>
  </w:style>
  <w:style w:type="table" w:styleId="Tabela-Siatka">
    <w:name w:val="Table Grid"/>
    <w:basedOn w:val="Standardowy"/>
    <w:rsid w:val="000F0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04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4D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B419B-0752-4C86-8DDF-79EB9E34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Marcin Modrzewski</cp:lastModifiedBy>
  <cp:revision>3</cp:revision>
  <cp:lastPrinted>2023-06-09T05:54:00Z</cp:lastPrinted>
  <dcterms:created xsi:type="dcterms:W3CDTF">2023-06-09T05:55:00Z</dcterms:created>
  <dcterms:modified xsi:type="dcterms:W3CDTF">2023-06-09T06:17:00Z</dcterms:modified>
</cp:coreProperties>
</file>